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61" w:rsidRPr="00EC7F11" w:rsidRDefault="001A450D" w:rsidP="00691361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GERB5_1" style="width:37.5pt;height:48.75pt;visibility:visible;mso-wrap-style:square">
            <v:imagedata r:id="rId8" o:title="GERB5_1"/>
          </v:shape>
        </w:pict>
      </w:r>
    </w:p>
    <w:p w:rsidR="00691361" w:rsidRPr="00EC7F11" w:rsidRDefault="00691361" w:rsidP="00691361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691361" w:rsidRPr="00EC7F11" w:rsidRDefault="00691361" w:rsidP="00691361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ЛЬВІВСЬКОЇ ОБЛАСТІ</w:t>
      </w:r>
    </w:p>
    <w:p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b/>
          <w:color w:val="1D68FF"/>
          <w:sz w:val="36"/>
          <w:szCs w:val="36"/>
        </w:rPr>
      </w:pPr>
      <w:r w:rsidRPr="00EC7F11">
        <w:rPr>
          <w:rFonts w:ascii="Times New Roman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691361" w:rsidRPr="00EC7F11" w:rsidRDefault="00691361" w:rsidP="00691361">
      <w:pPr>
        <w:spacing w:after="0" w:line="240" w:lineRule="auto"/>
        <w:jc w:val="center"/>
        <w:rPr>
          <w:rFonts w:ascii="Times New Roman" w:hAnsi="Times New Roman"/>
          <w:color w:val="1D68FF"/>
          <w:sz w:val="12"/>
          <w:szCs w:val="12"/>
        </w:rPr>
      </w:pPr>
    </w:p>
    <w:p w:rsidR="00691361" w:rsidRPr="00350EAB" w:rsidRDefault="00350EAB" w:rsidP="00691361">
      <w:pPr>
        <w:spacing w:after="0" w:line="240" w:lineRule="auto"/>
        <w:jc w:val="center"/>
        <w:rPr>
          <w:rFonts w:ascii="Times New Roman" w:hAnsi="Times New Roman"/>
          <w:color w:val="1D68FF"/>
          <w:sz w:val="28"/>
          <w:szCs w:val="28"/>
          <w:lang w:val="uk-UA"/>
        </w:rPr>
      </w:pPr>
      <w:r w:rsidRPr="00350EAB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24 січня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2025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 xml:space="preserve"> 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     </w:t>
      </w:r>
      <w:r w:rsidR="00691361" w:rsidRPr="00EC7F11">
        <w:rPr>
          <w:rFonts w:ascii="Times New Roman" w:hAnsi="Times New Roman"/>
          <w:color w:val="1D68FF"/>
          <w:sz w:val="28"/>
          <w:szCs w:val="28"/>
        </w:rPr>
        <w:t>Стрий                          № ______</w:t>
      </w:r>
      <w:r w:rsidRPr="00350EAB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16/ВА</w:t>
      </w:r>
      <w:r>
        <w:rPr>
          <w:rFonts w:ascii="Times New Roman" w:hAnsi="Times New Roman"/>
          <w:color w:val="1D68FF"/>
          <w:sz w:val="28"/>
          <w:szCs w:val="28"/>
        </w:rPr>
        <w:t>___</w:t>
      </w:r>
      <w:bookmarkStart w:id="0" w:name="_GoBack"/>
      <w:bookmarkEnd w:id="0"/>
    </w:p>
    <w:p w:rsidR="00691361" w:rsidRPr="00EC7F11" w:rsidRDefault="00691361" w:rsidP="00691361"/>
    <w:p w:rsidR="00202DDB" w:rsidRPr="00B70C3C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проведення 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позапланових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перевірок </w:t>
      </w:r>
    </w:p>
    <w:p w:rsidR="00B53E26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стану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>військового обліку</w:t>
      </w:r>
      <w:r w:rsidR="00B53E26">
        <w:rPr>
          <w:rFonts w:ascii="Times New Roman" w:hAnsi="Times New Roman"/>
          <w:b/>
          <w:i/>
          <w:sz w:val="28"/>
          <w:szCs w:val="28"/>
          <w:lang w:val="uk-UA"/>
        </w:rPr>
        <w:t>, військово-</w:t>
      </w:r>
    </w:p>
    <w:p w:rsidR="00202DDB" w:rsidRPr="00B70C3C" w:rsidRDefault="00B53E26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транспортного обов’язку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на підприємствах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02DDB" w:rsidRPr="00B70C3C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установах, організаціях, міських, селищних,</w:t>
      </w:r>
    </w:p>
    <w:p w:rsidR="00DB7F6F" w:rsidRPr="00B70C3C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сільських радах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>Стрийського району</w:t>
      </w:r>
    </w:p>
    <w:p w:rsidR="00DB7F6F" w:rsidRPr="00B70C3C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на 202</w:t>
      </w:r>
      <w:r w:rsidR="00691361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рік</w:t>
      </w:r>
    </w:p>
    <w:p w:rsidR="007D69B2" w:rsidRPr="00B70C3C" w:rsidRDefault="007D69B2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2DDB" w:rsidRPr="00B70C3C" w:rsidRDefault="00202DDB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місцеві державні адміністрації», Указу Президента України від 24.02.2022 №68/2022 «Про утворення військових адміністрацій», законів України «Про мобілізаційну підготовку та мобілізацію», «Про військовий обов’язок і військову службу»,  «Про правовий режим воєнного стану», «Про оборону України»,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, Положення про військово-транспортний обов’язок 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</w:t>
      </w:r>
      <w:r w:rsidR="00C4117D">
        <w:rPr>
          <w:rFonts w:ascii="Times New Roman" w:hAnsi="Times New Roman"/>
          <w:sz w:val="28"/>
          <w:szCs w:val="28"/>
          <w:lang w:val="uk-UA"/>
        </w:rPr>
        <w:t>28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>.12.20</w:t>
      </w:r>
      <w:r w:rsidR="00C4117D">
        <w:rPr>
          <w:rFonts w:ascii="Times New Roman" w:hAnsi="Times New Roman"/>
          <w:sz w:val="28"/>
          <w:szCs w:val="28"/>
          <w:lang w:val="uk-UA"/>
        </w:rPr>
        <w:t>00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C4117D">
        <w:rPr>
          <w:rFonts w:ascii="Times New Roman" w:hAnsi="Times New Roman"/>
          <w:sz w:val="28"/>
          <w:szCs w:val="28"/>
          <w:lang w:val="uk-UA"/>
        </w:rPr>
        <w:t>921</w:t>
      </w:r>
      <w:r w:rsidR="00AB3DED">
        <w:rPr>
          <w:rFonts w:ascii="Times New Roman" w:hAnsi="Times New Roman"/>
          <w:sz w:val="28"/>
          <w:szCs w:val="28"/>
          <w:lang w:val="uk-UA"/>
        </w:rPr>
        <w:t>,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C3C">
        <w:rPr>
          <w:rFonts w:ascii="Times New Roman" w:hAnsi="Times New Roman"/>
          <w:sz w:val="28"/>
          <w:szCs w:val="28"/>
          <w:lang w:val="uk-UA"/>
        </w:rPr>
        <w:t>з метою якісної організації та ведення військового обліку</w:t>
      </w:r>
      <w:r w:rsidR="00C4117D">
        <w:rPr>
          <w:rFonts w:ascii="Times New Roman" w:hAnsi="Times New Roman"/>
          <w:sz w:val="28"/>
          <w:szCs w:val="28"/>
          <w:lang w:val="uk-UA"/>
        </w:rPr>
        <w:t>, а також покращення готовності, щодо виконання військово-транспортного обов’язку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Стрийського району Львівської області у 202</w:t>
      </w:r>
      <w:r w:rsidR="00691361">
        <w:rPr>
          <w:rFonts w:ascii="Times New Roman" w:hAnsi="Times New Roman"/>
          <w:sz w:val="28"/>
          <w:szCs w:val="28"/>
          <w:lang w:val="uk-UA"/>
        </w:rPr>
        <w:t>5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:rsidR="00202DDB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7F6F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B7F6F" w:rsidRPr="00B70C3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62E7" w:rsidRPr="00B70C3C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Начальника Стрийського районного територіального центру комплектування та соціальної підтримки (далі РТЦК та СП):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1.1. 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ротягом 202</w:t>
      </w:r>
      <w:r w:rsidR="00691361">
        <w:rPr>
          <w:rFonts w:ascii="Times New Roman" w:hAnsi="Times New Roman"/>
          <w:sz w:val="28"/>
          <w:szCs w:val="28"/>
          <w:lang w:val="uk-UA"/>
        </w:rPr>
        <w:t>5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року здійснювати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>позапланові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>(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раптові</w:t>
      </w:r>
      <w:r w:rsidR="00B53E26">
        <w:rPr>
          <w:rFonts w:ascii="Times New Roman" w:hAnsi="Times New Roman"/>
          <w:sz w:val="28"/>
          <w:szCs w:val="28"/>
          <w:lang w:val="uk-UA"/>
        </w:rPr>
        <w:t>)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перевірки стану організації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, функціонування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ведення військового обліку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в  органах місцевого самоврядування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>,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 на підприємствах,  установах та організаціях, а також 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готовності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виконання військово-транспортного обов’язку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>орган</w:t>
      </w:r>
      <w:r w:rsidR="0041164C">
        <w:rPr>
          <w:rFonts w:ascii="Times New Roman" w:hAnsi="Times New Roman"/>
          <w:sz w:val="28"/>
          <w:szCs w:val="28"/>
          <w:lang w:val="uk-UA"/>
        </w:rPr>
        <w:t>ами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підприємства</w:t>
      </w:r>
      <w:r w:rsidR="0041164C">
        <w:rPr>
          <w:rFonts w:ascii="Times New Roman" w:hAnsi="Times New Roman"/>
          <w:sz w:val="28"/>
          <w:szCs w:val="28"/>
          <w:lang w:val="uk-UA"/>
        </w:rPr>
        <w:t>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>, установи та організаці</w:t>
      </w:r>
      <w:r w:rsidR="00B53E26">
        <w:rPr>
          <w:rFonts w:ascii="Times New Roman" w:hAnsi="Times New Roman"/>
          <w:sz w:val="28"/>
          <w:szCs w:val="28"/>
          <w:lang w:val="uk-UA"/>
        </w:rPr>
        <w:t>ями</w:t>
      </w:r>
      <w:r w:rsidR="0041164C" w:rsidRPr="0041164C">
        <w:rPr>
          <w:rFonts w:ascii="Times New Roman" w:hAnsi="Times New Roman"/>
          <w:sz w:val="28"/>
          <w:szCs w:val="28"/>
          <w:lang w:val="uk-UA"/>
        </w:rPr>
        <w:t xml:space="preserve"> незалежно від форми власності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, що перебувають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адміністративно-територіальної одиниці  Стрийського району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;</w:t>
      </w:r>
    </w:p>
    <w:p w:rsidR="00DB7F6F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B53E26">
        <w:rPr>
          <w:rFonts w:ascii="Times New Roman" w:hAnsi="Times New Roman"/>
          <w:sz w:val="28"/>
          <w:szCs w:val="28"/>
          <w:lang w:val="uk-UA"/>
        </w:rPr>
        <w:t>Вищевказані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еревірк</w:t>
      </w:r>
      <w:r w:rsidR="00B53E26">
        <w:rPr>
          <w:rFonts w:ascii="Times New Roman" w:hAnsi="Times New Roman"/>
          <w:sz w:val="28"/>
          <w:szCs w:val="28"/>
          <w:lang w:val="uk-UA"/>
        </w:rPr>
        <w:t>и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здійснювати на підставі при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писів РТЦК та СП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 про що  повідомляти Стрийську районну військову адміністрацію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(дата та місце проведення перевірки)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562E7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Голів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міських, селищних, сільських 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: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2.1.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абезпечити безперешкодний допуск представників Стрийського РТЦК та СП на підприємства,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 установи та організації,</w:t>
      </w:r>
      <w:r w:rsidR="00254145">
        <w:rPr>
          <w:rFonts w:ascii="Times New Roman" w:hAnsi="Times New Roman"/>
          <w:sz w:val="28"/>
          <w:szCs w:val="28"/>
          <w:lang w:val="uk-UA"/>
        </w:rPr>
        <w:t xml:space="preserve"> зокрема, які перебувають у сфері їх управління, підпорядкування, контролюються ними або функції управління якими вони здійснюють,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розташовані на території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відповідних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 сприяти здійсненню </w:t>
      </w:r>
      <w:r w:rsidR="00254145">
        <w:rPr>
          <w:rFonts w:ascii="Times New Roman" w:hAnsi="Times New Roman"/>
          <w:sz w:val="28"/>
          <w:szCs w:val="28"/>
          <w:lang w:val="uk-UA"/>
        </w:rPr>
        <w:t xml:space="preserve">зазначених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перевірок;</w:t>
      </w:r>
    </w:p>
    <w:p w:rsidR="00DB7F6F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2.2.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а узгодженням начальника Стрийського районного територіального центру комплектування та соціальної підтримки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невідкладно забезпечити надання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представників 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для роботи в складі комісії по перевірці визначених питань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на  вищевказаних об’єктах перевірки.</w:t>
      </w:r>
    </w:p>
    <w:p w:rsidR="000E7437" w:rsidRPr="00B70C3C" w:rsidRDefault="007D69B2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53E26">
        <w:rPr>
          <w:rFonts w:ascii="Times New Roman" w:hAnsi="Times New Roman"/>
          <w:sz w:val="28"/>
          <w:szCs w:val="28"/>
          <w:lang w:val="uk-UA"/>
        </w:rPr>
        <w:t>Відділ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документообігу та контролю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Стрийської районної військової адміністрації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дане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розпорядження довести до начальника Стрийського РТЦК та СП, голів 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міських, селищних, сільських рад.</w:t>
      </w:r>
    </w:p>
    <w:p w:rsidR="00BA6836" w:rsidRPr="00B70C3C" w:rsidRDefault="007D69B2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BA6836" w:rsidRPr="00B70C3C">
        <w:rPr>
          <w:rFonts w:ascii="Times New Roman" w:hAnsi="Times New Roman"/>
          <w:sz w:val="28"/>
          <w:szCs w:val="28"/>
          <w:lang w:val="uk-UA"/>
        </w:rPr>
        <w:t>Визнати таким, що втратил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о чинність розпорядження </w:t>
      </w:r>
      <w:r w:rsidR="00BA6836" w:rsidRPr="00B70C3C">
        <w:rPr>
          <w:rFonts w:ascii="Times New Roman" w:hAnsi="Times New Roman"/>
          <w:sz w:val="28"/>
          <w:szCs w:val="28"/>
          <w:lang w:val="uk-UA"/>
        </w:rPr>
        <w:t xml:space="preserve">районної військової 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 xml:space="preserve">адміністрації від </w:t>
      </w:r>
      <w:r w:rsidR="00691361" w:rsidRPr="00691361">
        <w:rPr>
          <w:rFonts w:ascii="Times New Roman" w:hAnsi="Times New Roman"/>
          <w:sz w:val="28"/>
          <w:szCs w:val="28"/>
          <w:lang w:val="uk-UA"/>
        </w:rPr>
        <w:t>26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>.01.202</w:t>
      </w:r>
      <w:r w:rsidR="00691361" w:rsidRPr="00691361">
        <w:rPr>
          <w:rFonts w:ascii="Times New Roman" w:hAnsi="Times New Roman"/>
          <w:sz w:val="28"/>
          <w:szCs w:val="28"/>
          <w:lang w:val="uk-UA"/>
        </w:rPr>
        <w:t>4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91361" w:rsidRPr="00691361">
        <w:rPr>
          <w:rFonts w:ascii="Times New Roman" w:hAnsi="Times New Roman"/>
          <w:sz w:val="28"/>
          <w:szCs w:val="28"/>
          <w:lang w:val="uk-UA"/>
        </w:rPr>
        <w:t xml:space="preserve"> 13</w:t>
      </w:r>
      <w:r w:rsidR="00BA6836" w:rsidRPr="00691361">
        <w:rPr>
          <w:rFonts w:ascii="Times New Roman" w:hAnsi="Times New Roman"/>
          <w:sz w:val="28"/>
          <w:szCs w:val="28"/>
          <w:lang w:val="uk-UA"/>
        </w:rPr>
        <w:t>/ВА.</w:t>
      </w:r>
    </w:p>
    <w:p w:rsidR="00DB7F6F" w:rsidRPr="00B70C3C" w:rsidRDefault="00BA6836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5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. Контроль за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виконання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м  розпорядження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F632D1">
      <w:pPr>
        <w:spacing w:after="0" w:line="240" w:lineRule="auto"/>
        <w:jc w:val="both"/>
        <w:rPr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>Начальник</w:t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Богдан ЯНКО</w:t>
      </w:r>
    </w:p>
    <w:p w:rsidR="00DB7F6F" w:rsidRPr="00B70C3C" w:rsidRDefault="00DB7F6F" w:rsidP="000462DA">
      <w:pPr>
        <w:rPr>
          <w:sz w:val="28"/>
          <w:szCs w:val="28"/>
          <w:lang w:val="uk-UA"/>
        </w:rPr>
      </w:pPr>
    </w:p>
    <w:sectPr w:rsidR="00DB7F6F" w:rsidRPr="00B70C3C" w:rsidSect="00AB3DED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0D" w:rsidRDefault="001A450D" w:rsidP="00C40917">
      <w:pPr>
        <w:spacing w:after="0" w:line="240" w:lineRule="auto"/>
      </w:pPr>
      <w:r>
        <w:separator/>
      </w:r>
    </w:p>
  </w:endnote>
  <w:endnote w:type="continuationSeparator" w:id="0">
    <w:p w:rsidR="001A450D" w:rsidRDefault="001A450D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0D" w:rsidRDefault="001A450D" w:rsidP="00C40917">
      <w:pPr>
        <w:spacing w:after="0" w:line="240" w:lineRule="auto"/>
      </w:pPr>
      <w:r>
        <w:separator/>
      </w:r>
    </w:p>
  </w:footnote>
  <w:footnote w:type="continuationSeparator" w:id="0">
    <w:p w:rsidR="001A450D" w:rsidRDefault="001A450D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17" w:rsidRDefault="00C4091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50EAB" w:rsidRPr="00350EAB">
      <w:rPr>
        <w:noProof/>
        <w:lang w:val="uk-UA"/>
      </w:rPr>
      <w:t>2</w:t>
    </w:r>
    <w:r>
      <w:fldChar w:fldCharType="end"/>
    </w:r>
  </w:p>
  <w:p w:rsidR="00C40917" w:rsidRDefault="00C409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09"/>
    <w:rsid w:val="000462DA"/>
    <w:rsid w:val="00087CF9"/>
    <w:rsid w:val="0009329A"/>
    <w:rsid w:val="000E7437"/>
    <w:rsid w:val="001562E7"/>
    <w:rsid w:val="0016701F"/>
    <w:rsid w:val="001A450D"/>
    <w:rsid w:val="001A5645"/>
    <w:rsid w:val="001B0226"/>
    <w:rsid w:val="001F6CFB"/>
    <w:rsid w:val="00202DDB"/>
    <w:rsid w:val="00254145"/>
    <w:rsid w:val="002724D7"/>
    <w:rsid w:val="002920D7"/>
    <w:rsid w:val="002A3A44"/>
    <w:rsid w:val="002B6724"/>
    <w:rsid w:val="002D1126"/>
    <w:rsid w:val="002D331A"/>
    <w:rsid w:val="00317324"/>
    <w:rsid w:val="00331509"/>
    <w:rsid w:val="00345126"/>
    <w:rsid w:val="0035019D"/>
    <w:rsid w:val="00350EAB"/>
    <w:rsid w:val="00363177"/>
    <w:rsid w:val="003722CE"/>
    <w:rsid w:val="00383FAD"/>
    <w:rsid w:val="00385024"/>
    <w:rsid w:val="003C400B"/>
    <w:rsid w:val="003D4A49"/>
    <w:rsid w:val="0041164C"/>
    <w:rsid w:val="00424B6E"/>
    <w:rsid w:val="00435DA0"/>
    <w:rsid w:val="004754EF"/>
    <w:rsid w:val="004C017F"/>
    <w:rsid w:val="004F3848"/>
    <w:rsid w:val="0052045E"/>
    <w:rsid w:val="005837F8"/>
    <w:rsid w:val="00590AAC"/>
    <w:rsid w:val="00591B23"/>
    <w:rsid w:val="005A6B41"/>
    <w:rsid w:val="00691361"/>
    <w:rsid w:val="006D41DA"/>
    <w:rsid w:val="006E3209"/>
    <w:rsid w:val="006F119A"/>
    <w:rsid w:val="007539FE"/>
    <w:rsid w:val="007D69B2"/>
    <w:rsid w:val="00950466"/>
    <w:rsid w:val="009B08B9"/>
    <w:rsid w:val="009B2E53"/>
    <w:rsid w:val="009D6083"/>
    <w:rsid w:val="009F1C49"/>
    <w:rsid w:val="00A27779"/>
    <w:rsid w:val="00A8498F"/>
    <w:rsid w:val="00A861F6"/>
    <w:rsid w:val="00AB3DED"/>
    <w:rsid w:val="00AD5162"/>
    <w:rsid w:val="00AE5337"/>
    <w:rsid w:val="00B53E26"/>
    <w:rsid w:val="00B70C3C"/>
    <w:rsid w:val="00BA6836"/>
    <w:rsid w:val="00BF58E2"/>
    <w:rsid w:val="00C209E5"/>
    <w:rsid w:val="00C40917"/>
    <w:rsid w:val="00C4117D"/>
    <w:rsid w:val="00CF21B3"/>
    <w:rsid w:val="00D112D8"/>
    <w:rsid w:val="00D5727F"/>
    <w:rsid w:val="00D70041"/>
    <w:rsid w:val="00DA3FBE"/>
    <w:rsid w:val="00DB7F6F"/>
    <w:rsid w:val="00DE26BD"/>
    <w:rsid w:val="00DE476A"/>
    <w:rsid w:val="00E40A4A"/>
    <w:rsid w:val="00E557B8"/>
    <w:rsid w:val="00F1341C"/>
    <w:rsid w:val="00F45A25"/>
    <w:rsid w:val="00F632D1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выноски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40917"/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33E-C252-4590-9DA6-11E6818D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36</cp:revision>
  <cp:lastPrinted>2024-01-22T09:41:00Z</cp:lastPrinted>
  <dcterms:created xsi:type="dcterms:W3CDTF">2022-07-28T14:08:00Z</dcterms:created>
  <dcterms:modified xsi:type="dcterms:W3CDTF">2025-01-24T12:57:00Z</dcterms:modified>
</cp:coreProperties>
</file>