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48665" w14:textId="77777777" w:rsidR="003B3125" w:rsidRDefault="003B3125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14:paraId="3564AD01" w14:textId="77777777" w:rsidR="003B3125" w:rsidRDefault="003B3125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розпорядження голови Стрийської                                                                </w:t>
      </w:r>
    </w:p>
    <w:p w14:paraId="724DD0CF" w14:textId="77777777" w:rsidR="003B3125" w:rsidRDefault="003B3125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районної державної адміністрації                                                                     </w:t>
      </w:r>
    </w:p>
    <w:p w14:paraId="2E50800C" w14:textId="5DCA8312" w:rsidR="003B3125" w:rsidRDefault="00071E32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bookmarkStart w:id="0" w:name="_GoBack"/>
      <w:bookmarkEnd w:id="0"/>
      <w:r w:rsidR="00207120" w:rsidRPr="00207120">
        <w:rPr>
          <w:rFonts w:ascii="Times New Roman" w:hAnsi="Times New Roman"/>
          <w:sz w:val="28"/>
          <w:szCs w:val="28"/>
        </w:rPr>
        <w:t>16 березня  2026 № 26</w:t>
      </w:r>
    </w:p>
    <w:p w14:paraId="614D2719" w14:textId="77777777" w:rsidR="003B3125" w:rsidRPr="003B3125" w:rsidRDefault="003B3125" w:rsidP="003268C2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7E1C2A5" w14:textId="77777777" w:rsidR="003B3125" w:rsidRPr="003B3125" w:rsidRDefault="003B3125" w:rsidP="003B31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B3125">
        <w:rPr>
          <w:rFonts w:ascii="Times New Roman" w:hAnsi="Times New Roman"/>
          <w:b/>
          <w:sz w:val="28"/>
          <w:szCs w:val="28"/>
        </w:rPr>
        <w:t>Рекомендації та пропозиції Експертної ради з питань нематеріальної культурної спадщини Стрийського району</w:t>
      </w:r>
    </w:p>
    <w:p w14:paraId="5AF5289A" w14:textId="77777777" w:rsidR="003B3125" w:rsidRDefault="003B3125" w:rsidP="003268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B3125">
        <w:rPr>
          <w:rFonts w:ascii="Times New Roman" w:hAnsi="Times New Roman"/>
          <w:b/>
          <w:sz w:val="28"/>
          <w:szCs w:val="28"/>
        </w:rPr>
        <w:t>щодо забезпечення охорони елементів нематеріальної культурної спадщини</w:t>
      </w:r>
      <w:r w:rsidR="00BD3366">
        <w:rPr>
          <w:rFonts w:ascii="Times New Roman" w:hAnsi="Times New Roman"/>
          <w:b/>
          <w:sz w:val="28"/>
          <w:szCs w:val="28"/>
        </w:rPr>
        <w:t>.</w:t>
      </w:r>
    </w:p>
    <w:p w14:paraId="0A239508" w14:textId="77777777" w:rsidR="00BD3366" w:rsidRPr="003268C2" w:rsidRDefault="00BD3366" w:rsidP="003268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268"/>
        <w:gridCol w:w="2551"/>
        <w:gridCol w:w="3261"/>
        <w:gridCol w:w="3367"/>
      </w:tblGrid>
      <w:tr w:rsidR="003B3125" w14:paraId="43159258" w14:textId="77777777" w:rsidTr="003268C2">
        <w:tc>
          <w:tcPr>
            <w:tcW w:w="562" w:type="dxa"/>
          </w:tcPr>
          <w:p w14:paraId="12191BC4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</w:tcPr>
          <w:p w14:paraId="684AE918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DD3515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 xml:space="preserve">Назва елемента </w:t>
            </w:r>
          </w:p>
        </w:tc>
        <w:tc>
          <w:tcPr>
            <w:tcW w:w="2268" w:type="dxa"/>
          </w:tcPr>
          <w:p w14:paraId="6D4A27AA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Назва інвентарю</w:t>
            </w:r>
          </w:p>
        </w:tc>
        <w:tc>
          <w:tcPr>
            <w:tcW w:w="2551" w:type="dxa"/>
          </w:tcPr>
          <w:p w14:paraId="50E09812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Охоронний номер</w:t>
            </w:r>
          </w:p>
        </w:tc>
        <w:tc>
          <w:tcPr>
            <w:tcW w:w="3261" w:type="dxa"/>
          </w:tcPr>
          <w:p w14:paraId="5336D95B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Галузь спадщини</w:t>
            </w:r>
          </w:p>
        </w:tc>
        <w:tc>
          <w:tcPr>
            <w:tcW w:w="3367" w:type="dxa"/>
          </w:tcPr>
          <w:p w14:paraId="7A3D6AB2" w14:textId="77777777" w:rsidR="003B3125" w:rsidRP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Рекомендації та пропозиції щодо забезпечення охорони елемента НКС</w:t>
            </w:r>
          </w:p>
          <w:p w14:paraId="21332B6C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3125" w14:paraId="0192BC41" w14:textId="77777777" w:rsidTr="003268C2">
        <w:tc>
          <w:tcPr>
            <w:tcW w:w="562" w:type="dxa"/>
          </w:tcPr>
          <w:p w14:paraId="2D9C1815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58549680" w14:textId="77777777" w:rsidR="003B3125" w:rsidRPr="003268C2" w:rsidRDefault="003B3125" w:rsidP="002B1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E812B" w14:textId="77777777" w:rsidR="003B3125" w:rsidRPr="003268C2" w:rsidRDefault="007B1BA7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«Традиція приготування та споживання бойківської паляниці-</w:t>
            </w:r>
            <w:proofErr w:type="spellStart"/>
            <w:r w:rsidRPr="007B1B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ощипка</w:t>
            </w:r>
            <w:proofErr w:type="spellEnd"/>
            <w:r w:rsidRPr="007B1B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».</w:t>
            </w:r>
          </w:p>
        </w:tc>
        <w:tc>
          <w:tcPr>
            <w:tcW w:w="2268" w:type="dxa"/>
          </w:tcPr>
          <w:p w14:paraId="6D4E3233" w14:textId="77777777" w:rsidR="003B3125" w:rsidRPr="003268C2" w:rsidRDefault="003B3125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Інвентар нематеріальної культурної спадщини</w:t>
            </w:r>
          </w:p>
        </w:tc>
        <w:tc>
          <w:tcPr>
            <w:tcW w:w="2551" w:type="dxa"/>
          </w:tcPr>
          <w:p w14:paraId="6BE8B7B9" w14:textId="77777777" w:rsidR="003B3125" w:rsidRPr="003268C2" w:rsidRDefault="007B1BA7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46100/0004</w:t>
            </w:r>
            <w:r w:rsidR="00326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8C2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="00326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59DD354F" w14:textId="77777777" w:rsidR="008156C8" w:rsidRPr="008156C8" w:rsidRDefault="008156C8" w:rsidP="00815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8">
              <w:rPr>
                <w:rFonts w:ascii="Times New Roman" w:hAnsi="Times New Roman" w:cs="Times New Roman"/>
                <w:sz w:val="24"/>
                <w:szCs w:val="24"/>
              </w:rPr>
              <w:t>Традиційні знання та практики, що стосуються природи та всесвіту;</w:t>
            </w:r>
          </w:p>
          <w:p w14:paraId="1652F058" w14:textId="77777777" w:rsidR="003B3125" w:rsidRPr="003268C2" w:rsidRDefault="008156C8" w:rsidP="00815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8">
              <w:rPr>
                <w:rFonts w:ascii="Times New Roman" w:hAnsi="Times New Roman" w:cs="Times New Roman"/>
                <w:sz w:val="24"/>
                <w:szCs w:val="24"/>
              </w:rPr>
              <w:t>традиційна кухня та харчова культура.</w:t>
            </w:r>
          </w:p>
        </w:tc>
        <w:tc>
          <w:tcPr>
            <w:tcW w:w="3367" w:type="dxa"/>
          </w:tcPr>
          <w:p w14:paraId="06DB0EE1" w14:textId="77777777" w:rsidR="007B1BA7" w:rsidRPr="007B1BA7" w:rsidRDefault="007B1BA7" w:rsidP="007B1BA7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B1BA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здійснювати подальшу </w:t>
            </w:r>
            <w:r w:rsidRPr="007B1BA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фіксацію та документування</w:t>
            </w:r>
            <w:r w:rsidRPr="007B1BA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традиції (відео, фото, рецептури, свідчення носіїв);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</w:t>
            </w:r>
            <w:r w:rsidRPr="007B1BA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передавати знання молодшому поколінню</w:t>
            </w:r>
            <w:r w:rsidRPr="007B1BA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через майстер-класи, кулінарні навчання, шкільні та громадські заходи;</w:t>
            </w:r>
          </w:p>
          <w:p w14:paraId="1CD675FA" w14:textId="77777777" w:rsidR="007B1BA7" w:rsidRPr="007B1BA7" w:rsidRDefault="007B1BA7" w:rsidP="007B1BA7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B1BA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популяризувати елемент</w:t>
            </w:r>
            <w:r w:rsidRPr="007B1BA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під час культурних, туристичних та гастрономічних подій громади;</w:t>
            </w:r>
          </w:p>
          <w:p w14:paraId="6A78C00D" w14:textId="77777777" w:rsidR="007B1BA7" w:rsidRPr="007B1BA7" w:rsidRDefault="007B1BA7" w:rsidP="007B1BA7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B1BA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підтримувати </w:t>
            </w:r>
            <w:r w:rsidRPr="007B1BA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носіїв традиції</w:t>
            </w:r>
            <w:r w:rsidRPr="007B1BA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заохочувати родини до відтворення практики приготування паляниці-</w:t>
            </w:r>
            <w:proofErr w:type="spellStart"/>
            <w:r w:rsidRPr="007B1BA7">
              <w:rPr>
                <w:rFonts w:ascii="Times New Roman" w:hAnsi="Times New Roman"/>
                <w:sz w:val="24"/>
                <w:szCs w:val="24"/>
                <w:lang w:eastAsia="uk-UA"/>
              </w:rPr>
              <w:t>ощипка</w:t>
            </w:r>
            <w:proofErr w:type="spellEnd"/>
            <w:r w:rsidRPr="007B1BA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побуті;</w:t>
            </w:r>
          </w:p>
          <w:p w14:paraId="356C9075" w14:textId="77777777" w:rsidR="007B1BA7" w:rsidRPr="007B1BA7" w:rsidRDefault="007B1BA7" w:rsidP="007B1BA7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B1BA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включати елемент до </w:t>
            </w:r>
            <w:r w:rsidRPr="007B1BA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локальних культурно-</w:t>
            </w:r>
            <w:r w:rsidRPr="007B1BA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lastRenderedPageBreak/>
              <w:t>туристичних маршрутів та фестивалів бойківської кухні</w:t>
            </w:r>
            <w:r w:rsidRPr="007B1BA7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20EEBB43" w14:textId="77777777" w:rsidR="003B3125" w:rsidRPr="007B1BA7" w:rsidRDefault="007B1BA7" w:rsidP="007B1BA7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B1BA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сприяти </w:t>
            </w:r>
            <w:r w:rsidRPr="007B1BA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науковому дослідженню та публікаціям</w:t>
            </w:r>
            <w:r w:rsidRPr="007B1BA7">
              <w:rPr>
                <w:rFonts w:ascii="Times New Roman" w:hAnsi="Times New Roman"/>
                <w:sz w:val="24"/>
                <w:szCs w:val="24"/>
                <w:lang w:eastAsia="uk-UA"/>
              </w:rPr>
              <w:t>, присвяченим традиційній бойківській хлібопекарській культурі.</w:t>
            </w:r>
          </w:p>
        </w:tc>
      </w:tr>
      <w:tr w:rsidR="003B3125" w14:paraId="4C7780C3" w14:textId="77777777" w:rsidTr="003268C2">
        <w:tc>
          <w:tcPr>
            <w:tcW w:w="562" w:type="dxa"/>
          </w:tcPr>
          <w:p w14:paraId="754CC4F4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1D2CBF74" w14:textId="77777777" w:rsidR="003B3125" w:rsidRPr="008156C8" w:rsidRDefault="007B1BA7" w:rsidP="007B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>«Традиційне використання ропи у курорті Моршин»</w:t>
            </w:r>
          </w:p>
        </w:tc>
        <w:tc>
          <w:tcPr>
            <w:tcW w:w="2268" w:type="dxa"/>
          </w:tcPr>
          <w:p w14:paraId="58B97911" w14:textId="77777777" w:rsidR="003B3125" w:rsidRPr="008156C8" w:rsidRDefault="003268C2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8">
              <w:rPr>
                <w:rFonts w:ascii="Times New Roman" w:hAnsi="Times New Roman" w:cs="Times New Roman"/>
                <w:sz w:val="24"/>
                <w:szCs w:val="24"/>
              </w:rPr>
              <w:t>Інвентар нематеріальної культурної спадщини</w:t>
            </w:r>
          </w:p>
        </w:tc>
        <w:tc>
          <w:tcPr>
            <w:tcW w:w="2551" w:type="dxa"/>
          </w:tcPr>
          <w:p w14:paraId="5E66564B" w14:textId="77777777" w:rsidR="003B3125" w:rsidRPr="008156C8" w:rsidRDefault="003268C2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B1BA7" w:rsidRPr="008156C8">
              <w:rPr>
                <w:rFonts w:ascii="Times New Roman" w:hAnsi="Times New Roman" w:cs="Times New Roman"/>
                <w:sz w:val="24"/>
                <w:szCs w:val="24"/>
              </w:rPr>
              <w:t>100/0005</w:t>
            </w:r>
            <w:r w:rsidRPr="0081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6C8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81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17096246" w14:textId="77777777" w:rsidR="003B3125" w:rsidRPr="008156C8" w:rsidRDefault="007B1BA7" w:rsidP="00326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>Традиційні знання та практики, що стосуються природи та всесвіту;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традиційні практики оздоровлення та використання природних ресурсів.</w:t>
            </w:r>
          </w:p>
        </w:tc>
        <w:tc>
          <w:tcPr>
            <w:tcW w:w="3367" w:type="dxa"/>
          </w:tcPr>
          <w:p w14:paraId="5E0BE7E7" w14:textId="77777777" w:rsidR="007B1BA7" w:rsidRPr="007B1BA7" w:rsidRDefault="007B1BA7" w:rsidP="007B1B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здійснювати </w:t>
            </w:r>
            <w:r w:rsidRPr="007B1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документування та дослідження традицій використання ропи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(запис спогадів носіїв, медичних працівників, курортологів, місцевих жителів);</w:t>
            </w:r>
          </w:p>
          <w:p w14:paraId="09CC65E8" w14:textId="77777777" w:rsidR="007B1BA7" w:rsidRPr="007B1BA7" w:rsidRDefault="007B1BA7" w:rsidP="007B1B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забезпечувати </w:t>
            </w:r>
            <w:r w:rsidRPr="007B1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популяризацію історії та традицій курорту Моршин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виставки, лекції, інформаційні матеріали, туристичні маршрути;</w:t>
            </w:r>
          </w:p>
          <w:p w14:paraId="016E38B9" w14:textId="77777777" w:rsidR="007B1BA7" w:rsidRPr="007B1BA7" w:rsidRDefault="007B1BA7" w:rsidP="007B1B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підтримувати </w:t>
            </w:r>
            <w:r w:rsidRPr="007B1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передачу знань про традиційні методи використання ропи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санаторно-курортній практиці та місцевій культурі;</w:t>
            </w:r>
          </w:p>
          <w:p w14:paraId="7C82B099" w14:textId="77777777" w:rsidR="007B1BA7" w:rsidRPr="007B1BA7" w:rsidRDefault="007B1BA7" w:rsidP="007B1B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сприяти </w:t>
            </w:r>
            <w:r w:rsidRPr="007B1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включенню інформації про традиційне використання ропи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туристичних, освітніх та культурних програм громади;</w:t>
            </w:r>
          </w:p>
          <w:p w14:paraId="3CBDE1E8" w14:textId="77777777" w:rsidR="007B1BA7" w:rsidRPr="007B1BA7" w:rsidRDefault="007B1BA7" w:rsidP="007B1B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розвивати </w:t>
            </w:r>
            <w:r w:rsidRPr="007B1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співпрацю між закладами культури, музеями, санаторно-курортними установами та науковцями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дослідження і збереження цієї практики;</w:t>
            </w:r>
          </w:p>
          <w:p w14:paraId="5B905E1E" w14:textId="77777777" w:rsidR="003B3125" w:rsidRPr="008156C8" w:rsidRDefault="007B1BA7" w:rsidP="007B1B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забезпечувати </w:t>
            </w:r>
            <w:r w:rsidRPr="007B1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інформаційну присутність елемента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публікаціях, медіа, наукових дослідженнях та популярних виданнях про історію курорту Моршин.</w:t>
            </w:r>
          </w:p>
        </w:tc>
      </w:tr>
      <w:tr w:rsidR="003B3125" w14:paraId="6320462B" w14:textId="77777777" w:rsidTr="003268C2">
        <w:tc>
          <w:tcPr>
            <w:tcW w:w="562" w:type="dxa"/>
          </w:tcPr>
          <w:p w14:paraId="1F9386D8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79A8C350" w14:textId="77777777" w:rsidR="003B3125" w:rsidRPr="008156C8" w:rsidRDefault="007B1BA7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>«Традиція виконання весняних гаївок на Опіллі Стрийського району»</w:t>
            </w:r>
          </w:p>
        </w:tc>
        <w:tc>
          <w:tcPr>
            <w:tcW w:w="2268" w:type="dxa"/>
          </w:tcPr>
          <w:p w14:paraId="5A59D2C4" w14:textId="77777777" w:rsidR="003B3125" w:rsidRPr="008156C8" w:rsidRDefault="003268C2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8">
              <w:rPr>
                <w:rFonts w:ascii="Times New Roman" w:hAnsi="Times New Roman" w:cs="Times New Roman"/>
                <w:sz w:val="24"/>
                <w:szCs w:val="24"/>
              </w:rPr>
              <w:t>Інвентар нематеріальної культурної спадщини</w:t>
            </w:r>
          </w:p>
        </w:tc>
        <w:tc>
          <w:tcPr>
            <w:tcW w:w="2551" w:type="dxa"/>
          </w:tcPr>
          <w:p w14:paraId="42F78909" w14:textId="77777777" w:rsidR="003B3125" w:rsidRPr="008156C8" w:rsidRDefault="007B1BA7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8">
              <w:rPr>
                <w:rFonts w:ascii="Times New Roman" w:hAnsi="Times New Roman" w:cs="Times New Roman"/>
                <w:sz w:val="24"/>
                <w:szCs w:val="24"/>
              </w:rPr>
              <w:t>46100/0006</w:t>
            </w:r>
            <w:r w:rsidR="003268C2" w:rsidRPr="0081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8C2" w:rsidRPr="008156C8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="003268C2" w:rsidRPr="00815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D510453" w14:textId="77777777" w:rsidR="003B3125" w:rsidRPr="008156C8" w:rsidRDefault="007B1BA7" w:rsidP="003B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>Усні традиції та форми вираження;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виконавські мистецтва;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звичаї, обряди та святкування.</w:t>
            </w:r>
          </w:p>
        </w:tc>
        <w:tc>
          <w:tcPr>
            <w:tcW w:w="3367" w:type="dxa"/>
          </w:tcPr>
          <w:p w14:paraId="181FA6C4" w14:textId="77777777" w:rsidR="007B1BA7" w:rsidRPr="007B1BA7" w:rsidRDefault="007B1BA7" w:rsidP="007B1B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здійснювати </w:t>
            </w:r>
            <w:r w:rsidRPr="007B1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фіксацію та документування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традиції виконання гаївок (аудіо-, відеозаписи, нотні записи, опис текстів та рухів);</w:t>
            </w:r>
          </w:p>
          <w:p w14:paraId="114D730A" w14:textId="77777777" w:rsidR="007B1BA7" w:rsidRPr="007B1BA7" w:rsidRDefault="007B1BA7" w:rsidP="007B1B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сприяти </w:t>
            </w:r>
            <w:r w:rsidRPr="007B1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передачі традиції молодшому поколінню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шкільні та позашкільні гуртки, майстер-класи, фольклорні студії;</w:t>
            </w:r>
          </w:p>
          <w:p w14:paraId="63430532" w14:textId="77777777" w:rsidR="007B1BA7" w:rsidRPr="007B1BA7" w:rsidRDefault="007B1BA7" w:rsidP="007B1B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підтримувати </w:t>
            </w:r>
            <w:r w:rsidRPr="007B1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організацію та проведення традиційних гаївок у громадах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 час великодніх свят;</w:t>
            </w:r>
          </w:p>
          <w:p w14:paraId="1D2B42B5" w14:textId="77777777" w:rsidR="007B1BA7" w:rsidRPr="007B1BA7" w:rsidRDefault="007B1BA7" w:rsidP="007B1B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залучати </w:t>
            </w:r>
            <w:r w:rsidR="003359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носіїв традиції -</w:t>
            </w:r>
            <w:r w:rsidRPr="007B1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фольклорні колективи, старших мешканців, знавців місцевих пісень та ігор</w:t>
            </w:r>
            <w:r w:rsidR="00335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популяризації елемента;</w:t>
            </w:r>
          </w:p>
          <w:p w14:paraId="1FAAD0AE" w14:textId="77777777" w:rsidR="007B1BA7" w:rsidRPr="007B1BA7" w:rsidRDefault="007B1BA7" w:rsidP="007B1BA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популяризувати традицію через </w:t>
            </w:r>
            <w:r w:rsidRPr="007B1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культурно-мистецькі заходи, фестивалі, туристичні події та медіа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7145C27" w14:textId="77777777" w:rsidR="003B3125" w:rsidRPr="008156C8" w:rsidRDefault="007B1BA7" w:rsidP="008156C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сприяти </w:t>
            </w:r>
            <w:r w:rsidRPr="007B1B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дослідженню та публікаціям</w:t>
            </w:r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>гаївкову</w:t>
            </w:r>
            <w:proofErr w:type="spellEnd"/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традицію Опілля </w:t>
            </w:r>
            <w:proofErr w:type="spellStart"/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7B1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району.</w:t>
            </w:r>
          </w:p>
        </w:tc>
      </w:tr>
    </w:tbl>
    <w:p w14:paraId="6830BF27" w14:textId="77777777" w:rsidR="007B1BA7" w:rsidRPr="007B1BA7" w:rsidRDefault="007B1BA7" w:rsidP="007B1BA7">
      <w:pPr>
        <w:spacing w:line="256" w:lineRule="auto"/>
        <w:rPr>
          <w:rFonts w:ascii="Calibri" w:eastAsia="Calibri" w:hAnsi="Calibri" w:cs="Times New Roman"/>
        </w:rPr>
      </w:pPr>
    </w:p>
    <w:p w14:paraId="31222BB6" w14:textId="77777777" w:rsidR="00BD3366" w:rsidRPr="003B3125" w:rsidRDefault="00BD3366">
      <w:pPr>
        <w:jc w:val="center"/>
        <w:rPr>
          <w:rFonts w:ascii="Times New Roman" w:hAnsi="Times New Roman" w:cs="Times New Roman"/>
          <w:b/>
        </w:rPr>
      </w:pPr>
    </w:p>
    <w:sectPr w:rsidR="00BD3366" w:rsidRPr="003B3125" w:rsidSect="00915644">
      <w:headerReference w:type="default" r:id="rId7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5D18D" w14:textId="77777777" w:rsidR="00027F89" w:rsidRDefault="00027F89" w:rsidP="00915644">
      <w:pPr>
        <w:spacing w:after="0" w:line="240" w:lineRule="auto"/>
      </w:pPr>
      <w:r>
        <w:separator/>
      </w:r>
    </w:p>
  </w:endnote>
  <w:endnote w:type="continuationSeparator" w:id="0">
    <w:p w14:paraId="008D3914" w14:textId="77777777" w:rsidR="00027F89" w:rsidRDefault="00027F89" w:rsidP="0091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93439" w14:textId="77777777" w:rsidR="00027F89" w:rsidRDefault="00027F89" w:rsidP="00915644">
      <w:pPr>
        <w:spacing w:after="0" w:line="240" w:lineRule="auto"/>
      </w:pPr>
      <w:r>
        <w:separator/>
      </w:r>
    </w:p>
  </w:footnote>
  <w:footnote w:type="continuationSeparator" w:id="0">
    <w:p w14:paraId="2EA0B688" w14:textId="77777777" w:rsidR="00027F89" w:rsidRDefault="00027F89" w:rsidP="0091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138237"/>
      <w:docPartObj>
        <w:docPartGallery w:val="Page Numbers (Top of Page)"/>
        <w:docPartUnique/>
      </w:docPartObj>
    </w:sdtPr>
    <w:sdtEndPr/>
    <w:sdtContent>
      <w:p w14:paraId="4778B3F2" w14:textId="5FAFA014" w:rsidR="00915644" w:rsidRDefault="009156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120">
          <w:rPr>
            <w:noProof/>
          </w:rPr>
          <w:t>4</w:t>
        </w:r>
        <w:r>
          <w:fldChar w:fldCharType="end"/>
        </w:r>
      </w:p>
    </w:sdtContent>
  </w:sdt>
  <w:p w14:paraId="79C1AE24" w14:textId="77777777" w:rsidR="00915644" w:rsidRDefault="009156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7E7A"/>
    <w:multiLevelType w:val="multilevel"/>
    <w:tmpl w:val="C47A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00541"/>
    <w:multiLevelType w:val="multilevel"/>
    <w:tmpl w:val="6DB6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B7303"/>
    <w:multiLevelType w:val="multilevel"/>
    <w:tmpl w:val="0FE2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AE"/>
    <w:rsid w:val="00027F89"/>
    <w:rsid w:val="00071E32"/>
    <w:rsid w:val="00207120"/>
    <w:rsid w:val="002B17CA"/>
    <w:rsid w:val="003268C2"/>
    <w:rsid w:val="003359A1"/>
    <w:rsid w:val="003B3125"/>
    <w:rsid w:val="004806AE"/>
    <w:rsid w:val="004A43A6"/>
    <w:rsid w:val="007B1BA7"/>
    <w:rsid w:val="008156C8"/>
    <w:rsid w:val="00915644"/>
    <w:rsid w:val="00945100"/>
    <w:rsid w:val="00B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DA51"/>
  <w15:chartTrackingRefBased/>
  <w15:docId w15:val="{19497EFC-06CF-4B98-BE81-F79895C5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12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B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6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5644"/>
  </w:style>
  <w:style w:type="paragraph" w:styleId="a7">
    <w:name w:val="footer"/>
    <w:basedOn w:val="a"/>
    <w:link w:val="a8"/>
    <w:uiPriority w:val="99"/>
    <w:unhideWhenUsed/>
    <w:rsid w:val="009156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1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3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2117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15</cp:revision>
  <dcterms:created xsi:type="dcterms:W3CDTF">2026-02-13T09:44:00Z</dcterms:created>
  <dcterms:modified xsi:type="dcterms:W3CDTF">2026-03-17T09:39:00Z</dcterms:modified>
</cp:coreProperties>
</file>