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3358C5" w14:textId="5D5984B2" w:rsidR="00E27892" w:rsidRPr="00E27892" w:rsidRDefault="00E27892" w:rsidP="00E27892">
      <w:pPr>
        <w:spacing w:after="0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127C167" wp14:editId="26928087">
            <wp:extent cx="475615" cy="629285"/>
            <wp:effectExtent l="0" t="0" r="635" b="0"/>
            <wp:docPr id="1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5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15AEE" w14:textId="77777777" w:rsidR="00E27892" w:rsidRPr="00E27892" w:rsidRDefault="00E27892" w:rsidP="00E27892">
      <w:pPr>
        <w:spacing w:after="0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E27892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14:paraId="516A1C60" w14:textId="77777777" w:rsidR="00E27892" w:rsidRPr="00E27892" w:rsidRDefault="00E27892" w:rsidP="00E27892">
      <w:pPr>
        <w:spacing w:before="120" w:after="120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E27892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14:paraId="6ECF6664" w14:textId="77777777" w:rsidR="00E27892" w:rsidRPr="00E27892" w:rsidRDefault="00E27892" w:rsidP="00E27892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E27892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14:paraId="2597EA2A" w14:textId="3BC864EA" w:rsidR="00E27892" w:rsidRPr="00E27892" w:rsidRDefault="00E10D81" w:rsidP="00E27892">
      <w:pPr>
        <w:spacing w:after="0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 w:rsidRPr="00E10D81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28 березня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E27892" w:rsidRPr="00E2789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2025                     </w:t>
      </w:r>
      <w:r w:rsidR="00E27892" w:rsidRPr="00E27892">
        <w:rPr>
          <w:rFonts w:ascii="Times New Roman" w:eastAsia="Times New Roman" w:hAnsi="Times New Roman" w:cs="Times New Roman"/>
          <w:color w:val="0066FF"/>
          <w:sz w:val="28"/>
          <w:szCs w:val="28"/>
          <w:lang w:val="en-US" w:eastAsia="ru-RU"/>
        </w:rPr>
        <w:t xml:space="preserve">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</w:t>
      </w:r>
      <w:r w:rsidR="00E27892" w:rsidRPr="00E27892">
        <w:rPr>
          <w:rFonts w:ascii="Times New Roman" w:eastAsia="Times New Roman" w:hAnsi="Times New Roman" w:cs="Times New Roman"/>
          <w:color w:val="0066FF"/>
          <w:sz w:val="28"/>
          <w:szCs w:val="28"/>
          <w:lang w:val="en-US" w:eastAsia="ru-RU"/>
        </w:rPr>
        <w:t xml:space="preserve"> </w:t>
      </w:r>
      <w:r w:rsidR="00E27892" w:rsidRPr="00E27892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E27892" w:rsidRPr="00E2789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 № __</w:t>
      </w:r>
      <w:r w:rsidR="00E27892" w:rsidRPr="00E27892">
        <w:rPr>
          <w:rFonts w:ascii="Times New Roman" w:eastAsia="Times New Roman" w:hAnsi="Times New Roman" w:cs="Times New Roman"/>
          <w:color w:val="0066FF"/>
          <w:sz w:val="28"/>
          <w:szCs w:val="28"/>
          <w:lang w:val="en-US" w:eastAsia="ru-RU"/>
        </w:rPr>
        <w:t>_</w:t>
      </w:r>
      <w:r w:rsidRPr="00E10D81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31</w:t>
      </w:r>
      <w:r w:rsidR="00E27892" w:rsidRPr="00E27892">
        <w:rPr>
          <w:rFonts w:ascii="Times New Roman" w:eastAsia="Times New Roman" w:hAnsi="Times New Roman" w:cs="Times New Roman"/>
          <w:color w:val="0066FF"/>
          <w:sz w:val="28"/>
          <w:szCs w:val="28"/>
          <w:lang w:val="en-US" w:eastAsia="ru-RU"/>
        </w:rPr>
        <w:t>__</w:t>
      </w:r>
      <w:r w:rsidR="00E27892" w:rsidRPr="00E2789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___</w:t>
      </w:r>
    </w:p>
    <w:p w14:paraId="182872BB" w14:textId="77777777" w:rsidR="00196F51" w:rsidRDefault="00196F51" w:rsidP="00196F51">
      <w:pPr>
        <w:ind w:right="5103"/>
        <w:rPr>
          <w:rFonts w:ascii="Times New Roman" w:hAnsi="Times New Roman"/>
          <w:b/>
          <w:bCs/>
          <w:i/>
          <w:sz w:val="28"/>
          <w:szCs w:val="28"/>
        </w:rPr>
      </w:pPr>
      <w:bookmarkStart w:id="0" w:name="_GoBack"/>
      <w:bookmarkEnd w:id="0"/>
    </w:p>
    <w:p w14:paraId="4E448FB5" w14:textId="77777777" w:rsidR="00E27892" w:rsidRDefault="00E27892" w:rsidP="00196F51">
      <w:pPr>
        <w:ind w:right="5103"/>
        <w:rPr>
          <w:rFonts w:ascii="Times New Roman" w:hAnsi="Times New Roman"/>
          <w:b/>
          <w:bCs/>
          <w:i/>
          <w:sz w:val="28"/>
          <w:szCs w:val="28"/>
        </w:rPr>
      </w:pPr>
    </w:p>
    <w:p w14:paraId="62C6262E" w14:textId="33766A0C" w:rsidR="00196F51" w:rsidRPr="003F7CC8" w:rsidRDefault="00196F51" w:rsidP="00196F51">
      <w:pPr>
        <w:ind w:right="5103"/>
        <w:rPr>
          <w:rFonts w:ascii="Times New Roman" w:hAnsi="Times New Roman"/>
          <w:b/>
          <w:bCs/>
          <w:i/>
          <w:sz w:val="28"/>
          <w:szCs w:val="28"/>
        </w:rPr>
      </w:pPr>
      <w:r w:rsidRPr="003F7CC8">
        <w:rPr>
          <w:rFonts w:ascii="Times New Roman" w:hAnsi="Times New Roman"/>
          <w:b/>
          <w:bCs/>
          <w:i/>
          <w:sz w:val="28"/>
          <w:szCs w:val="28"/>
        </w:rPr>
        <w:t>Про</w:t>
      </w:r>
      <w:r w:rsidR="005E4DF7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4F71A9">
        <w:rPr>
          <w:rFonts w:ascii="Times New Roman" w:hAnsi="Times New Roman"/>
          <w:b/>
          <w:bCs/>
          <w:i/>
          <w:sz w:val="28"/>
          <w:szCs w:val="28"/>
        </w:rPr>
        <w:t xml:space="preserve">визначання відповідальної особи за реалізацію Національної </w:t>
      </w:r>
      <w:r w:rsidR="0052260A">
        <w:rPr>
          <w:rFonts w:ascii="Times New Roman" w:hAnsi="Times New Roman"/>
          <w:b/>
          <w:bCs/>
          <w:i/>
          <w:sz w:val="28"/>
          <w:szCs w:val="28"/>
        </w:rPr>
        <w:t xml:space="preserve">стратегії зі створення </w:t>
      </w:r>
      <w:proofErr w:type="spellStart"/>
      <w:r w:rsidR="0052260A">
        <w:rPr>
          <w:rFonts w:ascii="Times New Roman" w:hAnsi="Times New Roman"/>
          <w:b/>
          <w:bCs/>
          <w:i/>
          <w:sz w:val="28"/>
          <w:szCs w:val="28"/>
        </w:rPr>
        <w:t>безбар</w:t>
      </w:r>
      <w:proofErr w:type="spellEnd"/>
      <w:r w:rsidR="0052260A" w:rsidRPr="00E27892">
        <w:rPr>
          <w:rFonts w:ascii="Times New Roman" w:hAnsi="Times New Roman"/>
          <w:b/>
          <w:bCs/>
          <w:i/>
          <w:sz w:val="28"/>
          <w:szCs w:val="28"/>
          <w:lang w:val="ru-RU"/>
        </w:rPr>
        <w:t>’</w:t>
      </w:r>
      <w:proofErr w:type="spellStart"/>
      <w:r w:rsidR="0052260A">
        <w:rPr>
          <w:rFonts w:ascii="Times New Roman" w:hAnsi="Times New Roman"/>
          <w:b/>
          <w:bCs/>
          <w:i/>
          <w:sz w:val="28"/>
          <w:szCs w:val="28"/>
        </w:rPr>
        <w:t>єрного</w:t>
      </w:r>
      <w:proofErr w:type="spellEnd"/>
      <w:r w:rsidR="0052260A">
        <w:rPr>
          <w:rFonts w:ascii="Times New Roman" w:hAnsi="Times New Roman"/>
          <w:b/>
          <w:bCs/>
          <w:i/>
          <w:sz w:val="28"/>
          <w:szCs w:val="28"/>
        </w:rPr>
        <w:t xml:space="preserve"> простору в Україні на період до 2030 року </w:t>
      </w:r>
    </w:p>
    <w:p w14:paraId="66B3A007" w14:textId="77777777" w:rsidR="00196F51" w:rsidRDefault="00196F51" w:rsidP="00196F51">
      <w:pPr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16A7787" w14:textId="7AFDEE7C" w:rsidR="004D1E53" w:rsidRDefault="00196F51" w:rsidP="004D1E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D52">
        <w:rPr>
          <w:rFonts w:ascii="Times New Roman" w:hAnsi="Times New Roman"/>
          <w:sz w:val="28"/>
          <w:szCs w:val="28"/>
        </w:rPr>
        <w:t xml:space="preserve">Відповідно до Закону України «Про місцеві державні адміністрації», </w:t>
      </w:r>
      <w:r w:rsidR="0052260A">
        <w:rPr>
          <w:rFonts w:ascii="Times New Roman" w:hAnsi="Times New Roman"/>
          <w:sz w:val="28"/>
          <w:szCs w:val="28"/>
        </w:rPr>
        <w:t xml:space="preserve">на виконання розпорядження Кабінету Міністрів України від 14 квітня 2021 року №366-р «Про схвалення Національної стратегії із створення </w:t>
      </w:r>
      <w:proofErr w:type="spellStart"/>
      <w:r w:rsidR="0052260A">
        <w:rPr>
          <w:rFonts w:ascii="Times New Roman" w:hAnsi="Times New Roman"/>
          <w:sz w:val="28"/>
          <w:szCs w:val="28"/>
        </w:rPr>
        <w:t>безбар</w:t>
      </w:r>
      <w:r w:rsidR="0052260A" w:rsidRPr="00E27892">
        <w:rPr>
          <w:rFonts w:ascii="Times New Roman" w:hAnsi="Times New Roman"/>
          <w:sz w:val="28"/>
          <w:szCs w:val="28"/>
        </w:rPr>
        <w:t>’</w:t>
      </w:r>
      <w:r w:rsidR="0052260A">
        <w:rPr>
          <w:rFonts w:ascii="Times New Roman" w:hAnsi="Times New Roman"/>
          <w:sz w:val="28"/>
          <w:szCs w:val="28"/>
        </w:rPr>
        <w:t>єрного</w:t>
      </w:r>
      <w:proofErr w:type="spellEnd"/>
      <w:r w:rsidR="0052260A">
        <w:rPr>
          <w:rFonts w:ascii="Times New Roman" w:hAnsi="Times New Roman"/>
          <w:sz w:val="28"/>
          <w:szCs w:val="28"/>
        </w:rPr>
        <w:t xml:space="preserve"> простору в Україні на період до 2030 року», з метою реалізації </w:t>
      </w:r>
      <w:r w:rsidR="0060206D">
        <w:rPr>
          <w:rFonts w:ascii="Times New Roman" w:hAnsi="Times New Roman"/>
          <w:sz w:val="28"/>
          <w:szCs w:val="28"/>
        </w:rPr>
        <w:t>Національної стратегії з</w:t>
      </w:r>
      <w:r w:rsidR="00475912">
        <w:rPr>
          <w:rFonts w:ascii="Times New Roman" w:hAnsi="Times New Roman"/>
          <w:sz w:val="28"/>
          <w:szCs w:val="28"/>
        </w:rPr>
        <w:t>і</w:t>
      </w:r>
      <w:r w:rsidR="0060206D">
        <w:rPr>
          <w:rFonts w:ascii="Times New Roman" w:hAnsi="Times New Roman"/>
          <w:sz w:val="28"/>
          <w:szCs w:val="28"/>
        </w:rPr>
        <w:t xml:space="preserve"> створення </w:t>
      </w:r>
      <w:proofErr w:type="spellStart"/>
      <w:r w:rsidR="0060206D">
        <w:rPr>
          <w:rFonts w:ascii="Times New Roman" w:hAnsi="Times New Roman"/>
          <w:sz w:val="28"/>
          <w:szCs w:val="28"/>
        </w:rPr>
        <w:t>безбар</w:t>
      </w:r>
      <w:r w:rsidR="0060206D" w:rsidRPr="00E27892">
        <w:rPr>
          <w:rFonts w:ascii="Times New Roman" w:hAnsi="Times New Roman"/>
          <w:sz w:val="28"/>
          <w:szCs w:val="28"/>
        </w:rPr>
        <w:t>’</w:t>
      </w:r>
      <w:r w:rsidR="0060206D">
        <w:rPr>
          <w:rFonts w:ascii="Times New Roman" w:hAnsi="Times New Roman"/>
          <w:sz w:val="28"/>
          <w:szCs w:val="28"/>
        </w:rPr>
        <w:t>єрного</w:t>
      </w:r>
      <w:proofErr w:type="spellEnd"/>
      <w:r w:rsidR="0060206D">
        <w:rPr>
          <w:rFonts w:ascii="Times New Roman" w:hAnsi="Times New Roman"/>
          <w:sz w:val="28"/>
          <w:szCs w:val="28"/>
        </w:rPr>
        <w:t xml:space="preserve"> простору у </w:t>
      </w:r>
      <w:proofErr w:type="spellStart"/>
      <w:r w:rsidR="0060206D">
        <w:rPr>
          <w:rFonts w:ascii="Times New Roman" w:hAnsi="Times New Roman"/>
          <w:sz w:val="28"/>
          <w:szCs w:val="28"/>
        </w:rPr>
        <w:t>Стрийському</w:t>
      </w:r>
      <w:proofErr w:type="spellEnd"/>
      <w:r w:rsidR="0060206D">
        <w:rPr>
          <w:rFonts w:ascii="Times New Roman" w:hAnsi="Times New Roman"/>
          <w:sz w:val="28"/>
          <w:szCs w:val="28"/>
        </w:rPr>
        <w:t xml:space="preserve"> районі</w:t>
      </w:r>
    </w:p>
    <w:p w14:paraId="25488C28" w14:textId="77777777" w:rsidR="00196F51" w:rsidRPr="003F7CC8" w:rsidRDefault="00196F51" w:rsidP="00196F51">
      <w:pPr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3F7CC8">
        <w:rPr>
          <w:rFonts w:ascii="Times New Roman" w:hAnsi="Times New Roman"/>
          <w:b/>
          <w:bCs/>
          <w:sz w:val="28"/>
          <w:szCs w:val="28"/>
        </w:rPr>
        <w:t xml:space="preserve">  ЗОБОВ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’</w:t>
      </w:r>
      <w:r w:rsidRPr="003F7CC8">
        <w:rPr>
          <w:rFonts w:ascii="Times New Roman" w:hAnsi="Times New Roman"/>
          <w:b/>
          <w:bCs/>
          <w:sz w:val="28"/>
          <w:szCs w:val="28"/>
        </w:rPr>
        <w:t>ЯЗУЮ:</w:t>
      </w:r>
    </w:p>
    <w:p w14:paraId="01F184C1" w14:textId="453CD5A9" w:rsidR="00196F51" w:rsidRPr="0060206D" w:rsidRDefault="0060206D" w:rsidP="00DB14F0">
      <w:pPr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0206D">
        <w:rPr>
          <w:rFonts w:ascii="Times New Roman" w:hAnsi="Times New Roman"/>
          <w:sz w:val="28"/>
          <w:szCs w:val="28"/>
        </w:rPr>
        <w:t xml:space="preserve">Призначити відповідального за реалізацію Національної </w:t>
      </w:r>
      <w:r>
        <w:rPr>
          <w:rFonts w:ascii="Times New Roman" w:hAnsi="Times New Roman"/>
          <w:sz w:val="28"/>
          <w:szCs w:val="28"/>
        </w:rPr>
        <w:t>стратегії з</w:t>
      </w:r>
      <w:r w:rsidR="00475912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 xml:space="preserve"> створення </w:t>
      </w:r>
      <w:proofErr w:type="spellStart"/>
      <w:r>
        <w:rPr>
          <w:rFonts w:ascii="Times New Roman" w:hAnsi="Times New Roman"/>
          <w:sz w:val="28"/>
          <w:szCs w:val="28"/>
        </w:rPr>
        <w:t>безбар</w:t>
      </w:r>
      <w:proofErr w:type="spellEnd"/>
      <w:r w:rsidRPr="00E27892">
        <w:rPr>
          <w:rFonts w:ascii="Times New Roman" w:hAnsi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/>
          <w:sz w:val="28"/>
          <w:szCs w:val="28"/>
        </w:rPr>
        <w:t>єрного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простору у </w:t>
      </w:r>
      <w:proofErr w:type="spellStart"/>
      <w:r>
        <w:rPr>
          <w:rFonts w:ascii="Times New Roman" w:hAnsi="Times New Roman"/>
          <w:sz w:val="28"/>
          <w:szCs w:val="28"/>
        </w:rPr>
        <w:t>Стрийському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районі</w:t>
      </w:r>
      <w:r w:rsidRPr="006020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заступника голови районної державної адміністрації </w:t>
      </w:r>
      <w:proofErr w:type="spellStart"/>
      <w:r w:rsidR="00475912">
        <w:rPr>
          <w:rFonts w:ascii="Times New Roman" w:hAnsi="Times New Roman"/>
          <w:sz w:val="28"/>
          <w:szCs w:val="28"/>
        </w:rPr>
        <w:t>Бандерича</w:t>
      </w:r>
      <w:proofErr w:type="spellEnd"/>
      <w:r w:rsidR="00475912">
        <w:rPr>
          <w:rFonts w:ascii="Times New Roman" w:hAnsi="Times New Roman"/>
          <w:sz w:val="28"/>
          <w:szCs w:val="28"/>
        </w:rPr>
        <w:t xml:space="preserve"> Михайла Васильовича.</w:t>
      </w:r>
    </w:p>
    <w:p w14:paraId="297E934A" w14:textId="3ED8099F" w:rsidR="00196F51" w:rsidRPr="0001495B" w:rsidRDefault="00196F51" w:rsidP="00196F51">
      <w:pPr>
        <w:numPr>
          <w:ilvl w:val="0"/>
          <w:numId w:val="1"/>
        </w:numPr>
        <w:tabs>
          <w:tab w:val="num" w:pos="0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1495B">
        <w:rPr>
          <w:rFonts w:ascii="Times New Roman" w:hAnsi="Times New Roman"/>
          <w:sz w:val="28"/>
          <w:szCs w:val="28"/>
        </w:rPr>
        <w:t xml:space="preserve">Контроль за виконанням розпорядження </w:t>
      </w:r>
      <w:r w:rsidR="00E27892">
        <w:rPr>
          <w:rFonts w:ascii="Times New Roman" w:hAnsi="Times New Roman"/>
          <w:sz w:val="28"/>
          <w:szCs w:val="28"/>
        </w:rPr>
        <w:t>залишаю за собою</w:t>
      </w:r>
      <w:r w:rsidRPr="0001495B">
        <w:rPr>
          <w:rFonts w:ascii="Times New Roman" w:hAnsi="Times New Roman"/>
          <w:sz w:val="28"/>
          <w:szCs w:val="28"/>
        </w:rPr>
        <w:t xml:space="preserve">. </w:t>
      </w:r>
    </w:p>
    <w:p w14:paraId="38AA4D09" w14:textId="77777777" w:rsidR="00196F51" w:rsidRDefault="00196F51" w:rsidP="00196F51">
      <w:pPr>
        <w:ind w:firstLine="851"/>
        <w:rPr>
          <w:rFonts w:ascii="Times New Roman" w:hAnsi="Times New Roman"/>
          <w:color w:val="993300"/>
          <w:sz w:val="28"/>
          <w:szCs w:val="28"/>
        </w:rPr>
      </w:pPr>
    </w:p>
    <w:p w14:paraId="21143E38" w14:textId="77777777" w:rsidR="00475912" w:rsidRDefault="00196F51" w:rsidP="00196F51">
      <w:pPr>
        <w:tabs>
          <w:tab w:val="num" w:pos="-198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</w:p>
    <w:p w14:paraId="785A2CEE" w14:textId="7073AF2D" w:rsidR="00196F51" w:rsidRDefault="00196F51" w:rsidP="00196F51">
      <w:pPr>
        <w:tabs>
          <w:tab w:val="num" w:pos="-1985"/>
        </w:tabs>
        <w:jc w:val="both"/>
        <w:rPr>
          <w:rFonts w:ascii="Times New Roman" w:hAnsi="Times New Roman"/>
          <w:b/>
          <w:sz w:val="28"/>
          <w:szCs w:val="28"/>
        </w:rPr>
      </w:pPr>
      <w:r w:rsidRPr="006C50C1">
        <w:rPr>
          <w:rFonts w:ascii="Times New Roman" w:hAnsi="Times New Roman"/>
          <w:b/>
          <w:sz w:val="28"/>
          <w:szCs w:val="28"/>
        </w:rPr>
        <w:t>Голова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6C50C1">
        <w:rPr>
          <w:rFonts w:ascii="Times New Roman" w:hAnsi="Times New Roman"/>
          <w:b/>
          <w:sz w:val="28"/>
          <w:szCs w:val="28"/>
        </w:rPr>
        <w:tab/>
      </w:r>
      <w:r w:rsidRPr="006C50C1">
        <w:rPr>
          <w:rFonts w:ascii="Times New Roman" w:hAnsi="Times New Roman"/>
          <w:b/>
          <w:sz w:val="28"/>
          <w:szCs w:val="28"/>
        </w:rPr>
        <w:tab/>
      </w:r>
      <w:r w:rsidRPr="006C50C1">
        <w:rPr>
          <w:rFonts w:ascii="Times New Roman" w:hAnsi="Times New Roman"/>
          <w:b/>
          <w:sz w:val="28"/>
          <w:szCs w:val="28"/>
        </w:rPr>
        <w:tab/>
      </w:r>
      <w:r w:rsidRPr="006C50C1">
        <w:rPr>
          <w:rFonts w:ascii="Times New Roman" w:hAnsi="Times New Roman"/>
          <w:b/>
          <w:sz w:val="28"/>
          <w:szCs w:val="28"/>
        </w:rPr>
        <w:tab/>
      </w:r>
      <w:r w:rsidRPr="006C50C1">
        <w:rPr>
          <w:rFonts w:ascii="Times New Roman" w:hAnsi="Times New Roman"/>
          <w:b/>
          <w:sz w:val="28"/>
          <w:szCs w:val="28"/>
        </w:rPr>
        <w:tab/>
      </w:r>
      <w:r w:rsidRPr="006C50C1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Богдан ЯНКО</w:t>
      </w:r>
    </w:p>
    <w:p w14:paraId="32771B40" w14:textId="77777777" w:rsidR="00AA4CB6" w:rsidRDefault="00AA4CB6" w:rsidP="00547D0A">
      <w:pPr>
        <w:spacing w:after="0" w:line="240" w:lineRule="auto"/>
        <w:ind w:left="4321" w:firstLine="720"/>
        <w:jc w:val="both"/>
        <w:rPr>
          <w:rFonts w:ascii="Times New Roman" w:hAnsi="Times New Roman"/>
          <w:bCs/>
          <w:sz w:val="26"/>
          <w:szCs w:val="26"/>
        </w:rPr>
      </w:pPr>
    </w:p>
    <w:p w14:paraId="783D1D5F" w14:textId="77777777" w:rsidR="00AA4CB6" w:rsidRDefault="00AA4CB6" w:rsidP="00547D0A">
      <w:pPr>
        <w:spacing w:after="0" w:line="240" w:lineRule="auto"/>
        <w:ind w:left="4321" w:firstLine="720"/>
        <w:jc w:val="both"/>
        <w:rPr>
          <w:rFonts w:ascii="Times New Roman" w:hAnsi="Times New Roman"/>
          <w:bCs/>
          <w:sz w:val="26"/>
          <w:szCs w:val="26"/>
        </w:rPr>
      </w:pPr>
    </w:p>
    <w:p w14:paraId="28990C62" w14:textId="77777777" w:rsidR="00AA4CB6" w:rsidRDefault="00AA4CB6" w:rsidP="00547D0A">
      <w:pPr>
        <w:spacing w:after="0" w:line="240" w:lineRule="auto"/>
        <w:ind w:left="4321" w:firstLine="720"/>
        <w:jc w:val="both"/>
        <w:rPr>
          <w:rFonts w:ascii="Times New Roman" w:hAnsi="Times New Roman"/>
          <w:bCs/>
          <w:sz w:val="26"/>
          <w:szCs w:val="26"/>
        </w:rPr>
      </w:pPr>
    </w:p>
    <w:p w14:paraId="5B5E5E86" w14:textId="77777777" w:rsidR="00AA4CB6" w:rsidRDefault="00AA4CB6" w:rsidP="00547D0A">
      <w:pPr>
        <w:spacing w:after="0" w:line="240" w:lineRule="auto"/>
        <w:ind w:left="4321" w:firstLine="720"/>
        <w:jc w:val="both"/>
        <w:rPr>
          <w:rFonts w:ascii="Times New Roman" w:hAnsi="Times New Roman"/>
          <w:bCs/>
          <w:sz w:val="26"/>
          <w:szCs w:val="26"/>
        </w:rPr>
      </w:pPr>
    </w:p>
    <w:p w14:paraId="677DFABB" w14:textId="77777777" w:rsidR="00AA4CB6" w:rsidRDefault="00AA4CB6" w:rsidP="00547D0A">
      <w:pPr>
        <w:spacing w:after="0" w:line="240" w:lineRule="auto"/>
        <w:ind w:left="4321" w:firstLine="720"/>
        <w:jc w:val="both"/>
        <w:rPr>
          <w:rFonts w:ascii="Times New Roman" w:hAnsi="Times New Roman"/>
          <w:bCs/>
          <w:sz w:val="26"/>
          <w:szCs w:val="26"/>
        </w:rPr>
      </w:pPr>
    </w:p>
    <w:p w14:paraId="57BD7AE1" w14:textId="77777777" w:rsidR="00AA4CB6" w:rsidRDefault="00AA4CB6" w:rsidP="00547D0A">
      <w:pPr>
        <w:spacing w:after="0" w:line="240" w:lineRule="auto"/>
        <w:ind w:left="4321" w:firstLine="720"/>
        <w:jc w:val="both"/>
        <w:rPr>
          <w:rFonts w:ascii="Times New Roman" w:hAnsi="Times New Roman"/>
          <w:bCs/>
          <w:sz w:val="26"/>
          <w:szCs w:val="26"/>
        </w:rPr>
      </w:pPr>
    </w:p>
    <w:p w14:paraId="3FA24386" w14:textId="77777777" w:rsidR="00AA4CB6" w:rsidRDefault="00AA4CB6" w:rsidP="00475912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sectPr w:rsidR="00AA4CB6" w:rsidSect="00E2789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1222B"/>
    <w:multiLevelType w:val="singleLevel"/>
    <w:tmpl w:val="B9188210"/>
    <w:lvl w:ilvl="0">
      <w:start w:val="1"/>
      <w:numFmt w:val="decimal"/>
      <w:lvlText w:val="%1. "/>
      <w:legacy w:legacy="1" w:legacySpace="0" w:legacyIndent="360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F51"/>
    <w:rsid w:val="00062E03"/>
    <w:rsid w:val="000E25DF"/>
    <w:rsid w:val="001353BC"/>
    <w:rsid w:val="0016167B"/>
    <w:rsid w:val="00196F51"/>
    <w:rsid w:val="00227DC5"/>
    <w:rsid w:val="002313AA"/>
    <w:rsid w:val="002D2DF2"/>
    <w:rsid w:val="0030178C"/>
    <w:rsid w:val="003770AB"/>
    <w:rsid w:val="00381D2D"/>
    <w:rsid w:val="003E0E06"/>
    <w:rsid w:val="00425B0E"/>
    <w:rsid w:val="004272E0"/>
    <w:rsid w:val="00445BCA"/>
    <w:rsid w:val="00475912"/>
    <w:rsid w:val="004D1E53"/>
    <w:rsid w:val="004D25FC"/>
    <w:rsid w:val="004F71A9"/>
    <w:rsid w:val="00503206"/>
    <w:rsid w:val="0052260A"/>
    <w:rsid w:val="00547D0A"/>
    <w:rsid w:val="0057435D"/>
    <w:rsid w:val="00575A3F"/>
    <w:rsid w:val="005E4DF7"/>
    <w:rsid w:val="005F1899"/>
    <w:rsid w:val="006007F0"/>
    <w:rsid w:val="0060206D"/>
    <w:rsid w:val="006E359A"/>
    <w:rsid w:val="00762022"/>
    <w:rsid w:val="007A4BF3"/>
    <w:rsid w:val="007C32F2"/>
    <w:rsid w:val="008336EE"/>
    <w:rsid w:val="00855CD3"/>
    <w:rsid w:val="009711AC"/>
    <w:rsid w:val="009A7AEC"/>
    <w:rsid w:val="00AA4CB6"/>
    <w:rsid w:val="00B36051"/>
    <w:rsid w:val="00B4613E"/>
    <w:rsid w:val="00BA6613"/>
    <w:rsid w:val="00BB7BEE"/>
    <w:rsid w:val="00C86A46"/>
    <w:rsid w:val="00C9647D"/>
    <w:rsid w:val="00CB2A51"/>
    <w:rsid w:val="00CF045F"/>
    <w:rsid w:val="00D310ED"/>
    <w:rsid w:val="00D678D9"/>
    <w:rsid w:val="00DB39FC"/>
    <w:rsid w:val="00DE2E1D"/>
    <w:rsid w:val="00E10D81"/>
    <w:rsid w:val="00E27892"/>
    <w:rsid w:val="00F04256"/>
    <w:rsid w:val="00F44C57"/>
    <w:rsid w:val="00F57B77"/>
    <w:rsid w:val="00F77BF1"/>
    <w:rsid w:val="00F92708"/>
    <w:rsid w:val="00FA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B8A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547D0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6F5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547D0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547D0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6F5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547D0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636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Лілія Федишин</cp:lastModifiedBy>
  <cp:revision>6</cp:revision>
  <cp:lastPrinted>2025-02-06T12:09:00Z</cp:lastPrinted>
  <dcterms:created xsi:type="dcterms:W3CDTF">2025-03-26T07:17:00Z</dcterms:created>
  <dcterms:modified xsi:type="dcterms:W3CDTF">2025-03-28T08:07:00Z</dcterms:modified>
</cp:coreProperties>
</file>