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696B5" w14:textId="77777777" w:rsidR="009936CC" w:rsidRDefault="009936CC" w:rsidP="00CF28A8">
      <w:pPr>
        <w:pStyle w:val="1"/>
        <w:tabs>
          <w:tab w:val="left" w:pos="9781"/>
        </w:tabs>
        <w:ind w:right="4535" w:firstLine="0"/>
      </w:pPr>
      <w:bookmarkStart w:id="0" w:name="_GoBack"/>
      <w:bookmarkEnd w:id="0"/>
    </w:p>
    <w:p w14:paraId="1C6A8774" w14:textId="16FA059A" w:rsidR="006712F9" w:rsidRDefault="00B10B57" w:rsidP="00F454A1">
      <w:pPr>
        <w:ind w:right="5245"/>
        <w:jc w:val="both"/>
        <w:rPr>
          <w:rStyle w:val="ad"/>
          <w:rFonts w:ascii="Times New Roman" w:hAnsi="Times New Roman"/>
          <w:i/>
          <w:color w:val="212529"/>
          <w:sz w:val="24"/>
          <w:szCs w:val="24"/>
          <w:bdr w:val="none" w:sz="0" w:space="0" w:color="auto" w:frame="1"/>
          <w:shd w:val="clear" w:color="auto" w:fill="FFFFFF"/>
        </w:rPr>
      </w:pPr>
      <w:r w:rsidRPr="00B10B57">
        <w:rPr>
          <w:rStyle w:val="ad"/>
          <w:rFonts w:ascii="Times New Roman" w:hAnsi="Times New Roman"/>
          <w:i/>
          <w:color w:val="212529"/>
          <w:sz w:val="24"/>
          <w:szCs w:val="24"/>
          <w:bdr w:val="none" w:sz="0" w:space="0" w:color="auto" w:frame="1"/>
          <w:shd w:val="clear" w:color="auto" w:fill="FFFFFF"/>
        </w:rPr>
        <w:t>Про надання дозволу на</w:t>
      </w:r>
      <w:r w:rsidRPr="00B10B57">
        <w:rPr>
          <w:rFonts w:ascii="Times New Roman" w:hAnsi="Times New Roman"/>
          <w:bCs/>
          <w:i/>
          <w:color w:val="212529"/>
          <w:sz w:val="24"/>
          <w:szCs w:val="24"/>
          <w:bdr w:val="none" w:sz="0" w:space="0" w:color="auto" w:frame="1"/>
          <w:shd w:val="clear" w:color="auto" w:fill="FFFFFF"/>
        </w:rPr>
        <w:br/>
      </w:r>
      <w:r w:rsidRPr="00B10B57">
        <w:rPr>
          <w:rStyle w:val="ad"/>
          <w:rFonts w:ascii="Times New Roman" w:hAnsi="Times New Roman"/>
          <w:i/>
          <w:color w:val="212529"/>
          <w:sz w:val="24"/>
          <w:szCs w:val="24"/>
          <w:bdr w:val="none" w:sz="0" w:space="0" w:color="auto" w:frame="1"/>
          <w:shd w:val="clear" w:color="auto" w:fill="FFFFFF"/>
        </w:rPr>
        <w:t>розроблення технічної документації</w:t>
      </w:r>
      <w:r w:rsidRPr="00B10B57">
        <w:rPr>
          <w:rFonts w:ascii="Times New Roman" w:hAnsi="Times New Roman"/>
          <w:bCs/>
          <w:i/>
          <w:color w:val="212529"/>
          <w:sz w:val="24"/>
          <w:szCs w:val="24"/>
          <w:bdr w:val="none" w:sz="0" w:space="0" w:color="auto" w:frame="1"/>
          <w:shd w:val="clear" w:color="auto" w:fill="FFFFFF"/>
        </w:rPr>
        <w:br/>
      </w:r>
      <w:r w:rsidRPr="00B10B57">
        <w:rPr>
          <w:rStyle w:val="ad"/>
          <w:rFonts w:ascii="Times New Roman" w:hAnsi="Times New Roman"/>
          <w:i/>
          <w:color w:val="212529"/>
          <w:sz w:val="24"/>
          <w:szCs w:val="24"/>
          <w:bdr w:val="none" w:sz="0" w:space="0" w:color="auto" w:frame="1"/>
          <w:shd w:val="clear" w:color="auto" w:fill="FFFFFF"/>
        </w:rPr>
        <w:t>з нормативної грошової оцінки</w:t>
      </w:r>
      <w:r w:rsidRPr="00B10B57">
        <w:rPr>
          <w:rFonts w:ascii="Times New Roman" w:hAnsi="Times New Roman"/>
          <w:bCs/>
          <w:i/>
          <w:color w:val="212529"/>
          <w:sz w:val="24"/>
          <w:szCs w:val="24"/>
          <w:bdr w:val="none" w:sz="0" w:space="0" w:color="auto" w:frame="1"/>
          <w:shd w:val="clear" w:color="auto" w:fill="FFFFFF"/>
        </w:rPr>
        <w:br/>
      </w:r>
      <w:r w:rsidR="004F4299">
        <w:rPr>
          <w:rStyle w:val="ad"/>
          <w:rFonts w:ascii="Times New Roman" w:hAnsi="Times New Roman"/>
          <w:i/>
          <w:color w:val="212529"/>
          <w:sz w:val="24"/>
          <w:szCs w:val="24"/>
          <w:bdr w:val="none" w:sz="0" w:space="0" w:color="auto" w:frame="1"/>
          <w:shd w:val="clear" w:color="auto" w:fill="FFFFFF"/>
        </w:rPr>
        <w:t>земельних ділянок</w:t>
      </w:r>
    </w:p>
    <w:p w14:paraId="38D174C7" w14:textId="77777777" w:rsidR="00780D8B" w:rsidRDefault="00780D8B" w:rsidP="00B10B57">
      <w:pPr>
        <w:ind w:right="5670"/>
        <w:jc w:val="both"/>
        <w:rPr>
          <w:rFonts w:ascii="Times New Roman" w:hAnsi="Times New Roman"/>
          <w:i/>
          <w:sz w:val="24"/>
          <w:szCs w:val="24"/>
        </w:rPr>
      </w:pPr>
    </w:p>
    <w:p w14:paraId="5679D407" w14:textId="77777777" w:rsidR="00780D8B" w:rsidRPr="00B10B57" w:rsidRDefault="00780D8B" w:rsidP="00B10B57">
      <w:pPr>
        <w:ind w:right="5670"/>
        <w:jc w:val="both"/>
        <w:rPr>
          <w:rFonts w:ascii="Times New Roman" w:hAnsi="Times New Roman"/>
          <w:i/>
          <w:sz w:val="24"/>
          <w:szCs w:val="24"/>
        </w:rPr>
      </w:pPr>
    </w:p>
    <w:p w14:paraId="3DDB2D6E" w14:textId="313A0669" w:rsidR="006712F9" w:rsidRPr="00B10B57" w:rsidRDefault="006712F9" w:rsidP="006712F9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B10B57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B10B57">
        <w:rPr>
          <w:rFonts w:ascii="Times New Roman" w:hAnsi="Times New Roman"/>
          <w:sz w:val="28"/>
          <w:szCs w:val="28"/>
          <w:lang w:val="uk-UA"/>
        </w:rPr>
        <w:t>Вiдповiдно</w:t>
      </w:r>
      <w:proofErr w:type="spellEnd"/>
      <w:r w:rsidRPr="00B10B57">
        <w:rPr>
          <w:rFonts w:ascii="Times New Roman" w:hAnsi="Times New Roman"/>
          <w:sz w:val="28"/>
          <w:szCs w:val="28"/>
          <w:lang w:val="uk-UA"/>
        </w:rPr>
        <w:t xml:space="preserve"> до статей 17, 83, 92, 122, 123</w:t>
      </w:r>
      <w:r w:rsidR="00B10B57" w:rsidRPr="00B10B57">
        <w:rPr>
          <w:rFonts w:ascii="Times New Roman" w:hAnsi="Times New Roman"/>
          <w:sz w:val="28"/>
          <w:szCs w:val="28"/>
          <w:lang w:val="uk-UA"/>
        </w:rPr>
        <w:t>, 127,</w:t>
      </w:r>
      <w:r w:rsidRPr="00B10B57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пунктів 4, 5 розділу II «Прикінцеві та перехідні положення», статей 6, 21, 39, 41 Закону України «Про місцеві державні адміністрації»</w:t>
      </w:r>
      <w:r w:rsidR="00B10B57" w:rsidRPr="00B10B57">
        <w:rPr>
          <w:rFonts w:ascii="Times New Roman" w:hAnsi="Times New Roman"/>
          <w:sz w:val="28"/>
          <w:szCs w:val="28"/>
          <w:lang w:val="uk-UA"/>
        </w:rPr>
        <w:t>, Закону України «Про оцінку земель», витяг</w:t>
      </w:r>
      <w:r w:rsidR="00B10B57">
        <w:rPr>
          <w:rFonts w:ascii="Times New Roman" w:hAnsi="Times New Roman"/>
          <w:sz w:val="28"/>
          <w:szCs w:val="28"/>
          <w:lang w:val="uk-UA"/>
        </w:rPr>
        <w:t>у</w:t>
      </w:r>
      <w:r w:rsidR="00B10B57" w:rsidRPr="00B10B57">
        <w:rPr>
          <w:rFonts w:ascii="Times New Roman" w:hAnsi="Times New Roman"/>
          <w:sz w:val="28"/>
          <w:szCs w:val="28"/>
          <w:lang w:val="uk-UA"/>
        </w:rPr>
        <w:t xml:space="preserve"> з Державного реєстру речових прав на нерухоме майно від </w:t>
      </w:r>
      <w:r w:rsidR="00B10B57">
        <w:rPr>
          <w:rFonts w:ascii="Times New Roman" w:hAnsi="Times New Roman"/>
          <w:sz w:val="28"/>
          <w:szCs w:val="28"/>
          <w:lang w:val="uk-UA"/>
        </w:rPr>
        <w:t>04</w:t>
      </w:r>
      <w:r w:rsidR="00B10B57" w:rsidRPr="00B10B57">
        <w:rPr>
          <w:rFonts w:ascii="Times New Roman" w:hAnsi="Times New Roman"/>
          <w:sz w:val="28"/>
          <w:szCs w:val="28"/>
          <w:lang w:val="uk-UA"/>
        </w:rPr>
        <w:t>.</w:t>
      </w:r>
      <w:r w:rsidR="00B10B57">
        <w:rPr>
          <w:rFonts w:ascii="Times New Roman" w:hAnsi="Times New Roman"/>
          <w:sz w:val="28"/>
          <w:szCs w:val="28"/>
          <w:lang w:val="uk-UA"/>
        </w:rPr>
        <w:t>11</w:t>
      </w:r>
      <w:r w:rsidR="00B10B57" w:rsidRPr="00B10B57">
        <w:rPr>
          <w:rFonts w:ascii="Times New Roman" w:hAnsi="Times New Roman"/>
          <w:sz w:val="28"/>
          <w:szCs w:val="28"/>
          <w:lang w:val="uk-UA"/>
        </w:rPr>
        <w:t>.20</w:t>
      </w:r>
      <w:r w:rsidR="00B10B57">
        <w:rPr>
          <w:rFonts w:ascii="Times New Roman" w:hAnsi="Times New Roman"/>
          <w:sz w:val="28"/>
          <w:szCs w:val="28"/>
          <w:lang w:val="uk-UA"/>
        </w:rPr>
        <w:t>24</w:t>
      </w:r>
      <w:r w:rsidR="00B10B57" w:rsidRPr="00B10B57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10B57">
        <w:rPr>
          <w:rFonts w:ascii="Times New Roman" w:hAnsi="Times New Roman"/>
          <w:sz w:val="28"/>
          <w:szCs w:val="28"/>
          <w:lang w:val="uk-UA"/>
        </w:rPr>
        <w:t>402091402</w:t>
      </w:r>
      <w:r w:rsidR="00B10B57" w:rsidRPr="00B10B57">
        <w:rPr>
          <w:rFonts w:ascii="Times New Roman" w:hAnsi="Times New Roman"/>
          <w:sz w:val="28"/>
          <w:szCs w:val="28"/>
          <w:lang w:val="uk-UA"/>
        </w:rPr>
        <w:t>, витяг</w:t>
      </w:r>
      <w:r w:rsidR="00B10B57">
        <w:rPr>
          <w:rFonts w:ascii="Times New Roman" w:hAnsi="Times New Roman"/>
          <w:sz w:val="28"/>
          <w:szCs w:val="28"/>
          <w:lang w:val="uk-UA"/>
        </w:rPr>
        <w:t>у</w:t>
      </w:r>
      <w:r w:rsidR="00B10B57" w:rsidRPr="00B10B57">
        <w:rPr>
          <w:rFonts w:ascii="Times New Roman" w:hAnsi="Times New Roman"/>
          <w:sz w:val="28"/>
          <w:szCs w:val="28"/>
          <w:lang w:val="uk-UA"/>
        </w:rPr>
        <w:t xml:space="preserve"> з Державного реєстру речових прав на нерухоме майно від </w:t>
      </w:r>
      <w:r w:rsidR="00B10B57">
        <w:rPr>
          <w:rFonts w:ascii="Times New Roman" w:hAnsi="Times New Roman"/>
          <w:sz w:val="28"/>
          <w:szCs w:val="28"/>
          <w:lang w:val="uk-UA"/>
        </w:rPr>
        <w:t>04</w:t>
      </w:r>
      <w:r w:rsidR="00B10B57" w:rsidRPr="00B10B57">
        <w:rPr>
          <w:rFonts w:ascii="Times New Roman" w:hAnsi="Times New Roman"/>
          <w:sz w:val="28"/>
          <w:szCs w:val="28"/>
          <w:lang w:val="uk-UA"/>
        </w:rPr>
        <w:t>.</w:t>
      </w:r>
      <w:r w:rsidR="00B10B57">
        <w:rPr>
          <w:rFonts w:ascii="Times New Roman" w:hAnsi="Times New Roman"/>
          <w:sz w:val="28"/>
          <w:szCs w:val="28"/>
          <w:lang w:val="uk-UA"/>
        </w:rPr>
        <w:t>11</w:t>
      </w:r>
      <w:r w:rsidR="00B10B57" w:rsidRPr="00B10B57">
        <w:rPr>
          <w:rFonts w:ascii="Times New Roman" w:hAnsi="Times New Roman"/>
          <w:sz w:val="28"/>
          <w:szCs w:val="28"/>
          <w:lang w:val="uk-UA"/>
        </w:rPr>
        <w:t>.20</w:t>
      </w:r>
      <w:r w:rsidR="00B10B57">
        <w:rPr>
          <w:rFonts w:ascii="Times New Roman" w:hAnsi="Times New Roman"/>
          <w:sz w:val="28"/>
          <w:szCs w:val="28"/>
          <w:lang w:val="uk-UA"/>
        </w:rPr>
        <w:t>24</w:t>
      </w:r>
      <w:r w:rsidR="00B10B57" w:rsidRPr="00B10B57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10B57">
        <w:rPr>
          <w:rFonts w:ascii="Times New Roman" w:hAnsi="Times New Roman"/>
          <w:sz w:val="28"/>
          <w:szCs w:val="28"/>
          <w:lang w:val="uk-UA"/>
        </w:rPr>
        <w:t>40209</w:t>
      </w:r>
      <w:r w:rsidR="004F4299">
        <w:rPr>
          <w:rFonts w:ascii="Times New Roman" w:hAnsi="Times New Roman"/>
          <w:sz w:val="28"/>
          <w:szCs w:val="28"/>
          <w:lang w:val="uk-UA"/>
        </w:rPr>
        <w:t xml:space="preserve">6291, 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>витяг</w:t>
      </w:r>
      <w:r w:rsidR="004F4299">
        <w:rPr>
          <w:rFonts w:ascii="Times New Roman" w:hAnsi="Times New Roman"/>
          <w:sz w:val="28"/>
          <w:szCs w:val="28"/>
          <w:lang w:val="uk-UA"/>
        </w:rPr>
        <w:t>у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 xml:space="preserve"> з Державного реєстру речових прав на нерухоме майно від </w:t>
      </w:r>
      <w:r w:rsidR="004F4299">
        <w:rPr>
          <w:rFonts w:ascii="Times New Roman" w:hAnsi="Times New Roman"/>
          <w:sz w:val="28"/>
          <w:szCs w:val="28"/>
          <w:lang w:val="uk-UA"/>
        </w:rPr>
        <w:t>04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>.</w:t>
      </w:r>
      <w:r w:rsidR="004F4299">
        <w:rPr>
          <w:rFonts w:ascii="Times New Roman" w:hAnsi="Times New Roman"/>
          <w:sz w:val="28"/>
          <w:szCs w:val="28"/>
          <w:lang w:val="uk-UA"/>
        </w:rPr>
        <w:t>11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>.20</w:t>
      </w:r>
      <w:r w:rsidR="004F4299">
        <w:rPr>
          <w:rFonts w:ascii="Times New Roman" w:hAnsi="Times New Roman"/>
          <w:sz w:val="28"/>
          <w:szCs w:val="28"/>
          <w:lang w:val="uk-UA"/>
        </w:rPr>
        <w:t>24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F4299">
        <w:rPr>
          <w:rFonts w:ascii="Times New Roman" w:hAnsi="Times New Roman"/>
          <w:sz w:val="28"/>
          <w:szCs w:val="28"/>
          <w:lang w:val="uk-UA"/>
        </w:rPr>
        <w:t xml:space="preserve">402098673, 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>витяг</w:t>
      </w:r>
      <w:r w:rsidR="004F4299">
        <w:rPr>
          <w:rFonts w:ascii="Times New Roman" w:hAnsi="Times New Roman"/>
          <w:sz w:val="28"/>
          <w:szCs w:val="28"/>
          <w:lang w:val="uk-UA"/>
        </w:rPr>
        <w:t>у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 xml:space="preserve"> з Державного реєстру речових прав на нерухоме майно від </w:t>
      </w:r>
      <w:r w:rsidR="004F4299">
        <w:rPr>
          <w:rFonts w:ascii="Times New Roman" w:hAnsi="Times New Roman"/>
          <w:sz w:val="28"/>
          <w:szCs w:val="28"/>
          <w:lang w:val="uk-UA"/>
        </w:rPr>
        <w:t>04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>.</w:t>
      </w:r>
      <w:r w:rsidR="004F4299">
        <w:rPr>
          <w:rFonts w:ascii="Times New Roman" w:hAnsi="Times New Roman"/>
          <w:sz w:val="28"/>
          <w:szCs w:val="28"/>
          <w:lang w:val="uk-UA"/>
        </w:rPr>
        <w:t>11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>.20</w:t>
      </w:r>
      <w:r w:rsidR="004F4299">
        <w:rPr>
          <w:rFonts w:ascii="Times New Roman" w:hAnsi="Times New Roman"/>
          <w:sz w:val="28"/>
          <w:szCs w:val="28"/>
          <w:lang w:val="uk-UA"/>
        </w:rPr>
        <w:t>24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F4299">
        <w:rPr>
          <w:rFonts w:ascii="Times New Roman" w:hAnsi="Times New Roman"/>
          <w:sz w:val="28"/>
          <w:szCs w:val="28"/>
          <w:lang w:val="uk-UA"/>
        </w:rPr>
        <w:t xml:space="preserve">402101136, 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>витяг</w:t>
      </w:r>
      <w:r w:rsidR="004F4299">
        <w:rPr>
          <w:rFonts w:ascii="Times New Roman" w:hAnsi="Times New Roman"/>
          <w:sz w:val="28"/>
          <w:szCs w:val="28"/>
          <w:lang w:val="uk-UA"/>
        </w:rPr>
        <w:t>у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 xml:space="preserve"> з Державного реєстру речових прав на нерухоме майно від </w:t>
      </w:r>
      <w:r w:rsidR="004F4299">
        <w:rPr>
          <w:rFonts w:ascii="Times New Roman" w:hAnsi="Times New Roman"/>
          <w:sz w:val="28"/>
          <w:szCs w:val="28"/>
          <w:lang w:val="uk-UA"/>
        </w:rPr>
        <w:t>04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>.</w:t>
      </w:r>
      <w:r w:rsidR="004F4299">
        <w:rPr>
          <w:rFonts w:ascii="Times New Roman" w:hAnsi="Times New Roman"/>
          <w:sz w:val="28"/>
          <w:szCs w:val="28"/>
          <w:lang w:val="uk-UA"/>
        </w:rPr>
        <w:t>11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>.20</w:t>
      </w:r>
      <w:r w:rsidR="004F4299">
        <w:rPr>
          <w:rFonts w:ascii="Times New Roman" w:hAnsi="Times New Roman"/>
          <w:sz w:val="28"/>
          <w:szCs w:val="28"/>
          <w:lang w:val="uk-UA"/>
        </w:rPr>
        <w:t>24</w:t>
      </w:r>
      <w:r w:rsidR="004F4299" w:rsidRPr="00B10B57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80D8B">
        <w:rPr>
          <w:rFonts w:ascii="Times New Roman" w:hAnsi="Times New Roman"/>
          <w:sz w:val="28"/>
          <w:szCs w:val="28"/>
          <w:lang w:val="uk-UA"/>
        </w:rPr>
        <w:t xml:space="preserve">4402103717, </w:t>
      </w:r>
      <w:r w:rsidR="001574B6">
        <w:rPr>
          <w:rFonts w:ascii="Times New Roman" w:hAnsi="Times New Roman"/>
          <w:sz w:val="28"/>
          <w:szCs w:val="28"/>
          <w:lang w:val="uk-UA"/>
        </w:rPr>
        <w:t>розглянувши клопотання в</w:t>
      </w:r>
      <w:r w:rsidR="00780D8B" w:rsidRPr="00B10B57">
        <w:rPr>
          <w:rFonts w:ascii="Times New Roman" w:hAnsi="Times New Roman"/>
          <w:sz w:val="28"/>
          <w:szCs w:val="28"/>
          <w:lang w:val="uk-UA"/>
        </w:rPr>
        <w:t>ійськової час</w:t>
      </w:r>
      <w:r w:rsidR="00780D8B">
        <w:rPr>
          <w:rFonts w:ascii="Times New Roman" w:hAnsi="Times New Roman"/>
          <w:sz w:val="28"/>
          <w:szCs w:val="28"/>
          <w:lang w:val="uk-UA"/>
        </w:rPr>
        <w:t>тини А2299 від 12.03.2025 № 505</w:t>
      </w:r>
    </w:p>
    <w:p w14:paraId="1C6AA8F5" w14:textId="77777777" w:rsidR="006712F9" w:rsidRPr="000C5A3B" w:rsidRDefault="006712F9" w:rsidP="006712F9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E08A3B" w14:textId="77777777" w:rsidR="006712F9" w:rsidRPr="00C8488A" w:rsidRDefault="006712F9" w:rsidP="006712F9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8488A">
        <w:rPr>
          <w:rFonts w:ascii="Times New Roman" w:hAnsi="Times New Roman"/>
          <w:b/>
          <w:sz w:val="28"/>
          <w:szCs w:val="28"/>
        </w:rPr>
        <w:t>ЗОБОВ’ЯЗУЮ:</w:t>
      </w:r>
    </w:p>
    <w:p w14:paraId="3B23E15C" w14:textId="2AECC449" w:rsidR="006712F9" w:rsidRPr="00840DAE" w:rsidRDefault="006712F9" w:rsidP="006712F9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40DAE">
        <w:rPr>
          <w:rFonts w:ascii="Times New Roman" w:hAnsi="Times New Roman"/>
          <w:sz w:val="28"/>
          <w:szCs w:val="28"/>
        </w:rPr>
        <w:t>1.</w:t>
      </w:r>
      <w:r w:rsidR="001574B6">
        <w:rPr>
          <w:rFonts w:ascii="Times New Roman" w:hAnsi="Times New Roman"/>
          <w:sz w:val="28"/>
          <w:szCs w:val="28"/>
        </w:rPr>
        <w:t xml:space="preserve"> Надати в</w:t>
      </w:r>
      <w:r w:rsidR="004F4299" w:rsidRPr="00840DAE">
        <w:rPr>
          <w:rFonts w:ascii="Times New Roman" w:hAnsi="Times New Roman"/>
          <w:sz w:val="28"/>
          <w:szCs w:val="28"/>
        </w:rPr>
        <w:t>ійськовій частині А2299 дозвіл на проведення експертної грошової оцінки земельних ділянок несільськогосподарського призначення а саме</w:t>
      </w:r>
      <w:r w:rsidRPr="00840DAE">
        <w:rPr>
          <w:rFonts w:ascii="Times New Roman" w:hAnsi="Times New Roman"/>
          <w:sz w:val="28"/>
          <w:szCs w:val="28"/>
        </w:rPr>
        <w:t xml:space="preserve">: </w:t>
      </w:r>
    </w:p>
    <w:p w14:paraId="6A895DC9" w14:textId="4B65BB0C" w:rsidR="006712F9" w:rsidRPr="001574B6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40DAE">
        <w:rPr>
          <w:rFonts w:ascii="Times New Roman" w:hAnsi="Times New Roman"/>
          <w:sz w:val="28"/>
          <w:szCs w:val="28"/>
        </w:rPr>
        <w:t xml:space="preserve">  - </w:t>
      </w:r>
      <w:r w:rsidRPr="001574B6">
        <w:rPr>
          <w:rFonts w:ascii="Times New Roman" w:hAnsi="Times New Roman"/>
          <w:sz w:val="28"/>
          <w:szCs w:val="28"/>
        </w:rPr>
        <w:t>земельн</w:t>
      </w:r>
      <w:r w:rsidR="004F4299" w:rsidRPr="001574B6">
        <w:rPr>
          <w:rFonts w:ascii="Times New Roman" w:hAnsi="Times New Roman"/>
          <w:sz w:val="28"/>
          <w:szCs w:val="28"/>
        </w:rPr>
        <w:t>а</w:t>
      </w:r>
      <w:r w:rsidRPr="001574B6">
        <w:rPr>
          <w:rFonts w:ascii="Times New Roman" w:hAnsi="Times New Roman"/>
          <w:sz w:val="28"/>
          <w:szCs w:val="28"/>
        </w:rPr>
        <w:t xml:space="preserve"> ділянк</w:t>
      </w:r>
      <w:r w:rsidR="004F4299" w:rsidRPr="001574B6">
        <w:rPr>
          <w:rFonts w:ascii="Times New Roman" w:hAnsi="Times New Roman"/>
          <w:sz w:val="28"/>
          <w:szCs w:val="28"/>
        </w:rPr>
        <w:t>а</w:t>
      </w:r>
      <w:r w:rsidRPr="001574B6">
        <w:rPr>
          <w:rFonts w:ascii="Times New Roman" w:hAnsi="Times New Roman"/>
          <w:sz w:val="28"/>
          <w:szCs w:val="28"/>
        </w:rPr>
        <w:t xml:space="preserve"> площею </w:t>
      </w:r>
      <w:r w:rsidR="004F4299" w:rsidRPr="001574B6">
        <w:rPr>
          <w:rFonts w:ascii="Times New Roman" w:hAnsi="Times New Roman"/>
          <w:sz w:val="28"/>
          <w:szCs w:val="28"/>
        </w:rPr>
        <w:t>0,0119га</w:t>
      </w:r>
      <w:r w:rsidRPr="001574B6">
        <w:rPr>
          <w:rFonts w:ascii="Times New Roman" w:hAnsi="Times New Roman"/>
          <w:sz w:val="28"/>
          <w:szCs w:val="28"/>
        </w:rPr>
        <w:t xml:space="preserve"> (кадастровий номер </w:t>
      </w:r>
      <w:r w:rsidR="009D6780" w:rsidRPr="001574B6">
        <w:rPr>
          <w:rFonts w:ascii="Times New Roman" w:hAnsi="Times New Roman"/>
          <w:sz w:val="28"/>
          <w:szCs w:val="28"/>
        </w:rPr>
        <w:t>4623081200</w:t>
      </w:r>
      <w:r w:rsidRPr="001574B6">
        <w:rPr>
          <w:rFonts w:ascii="Times New Roman" w:hAnsi="Times New Roman"/>
          <w:sz w:val="28"/>
          <w:szCs w:val="28"/>
        </w:rPr>
        <w:t>:</w:t>
      </w:r>
      <w:r w:rsidR="009D6780" w:rsidRPr="001574B6">
        <w:rPr>
          <w:rFonts w:ascii="Times New Roman" w:hAnsi="Times New Roman"/>
          <w:sz w:val="28"/>
          <w:szCs w:val="28"/>
        </w:rPr>
        <w:t>15</w:t>
      </w:r>
      <w:r w:rsidRPr="001574B6">
        <w:rPr>
          <w:rFonts w:ascii="Times New Roman" w:hAnsi="Times New Roman"/>
          <w:sz w:val="28"/>
          <w:szCs w:val="28"/>
        </w:rPr>
        <w:t>:</w:t>
      </w:r>
      <w:r w:rsidR="00840DAE" w:rsidRPr="001574B6">
        <w:rPr>
          <w:rFonts w:ascii="Times New Roman" w:hAnsi="Times New Roman"/>
          <w:sz w:val="28"/>
          <w:szCs w:val="28"/>
        </w:rPr>
        <w:t>001</w:t>
      </w:r>
      <w:r w:rsidRPr="001574B6">
        <w:rPr>
          <w:rFonts w:ascii="Times New Roman" w:hAnsi="Times New Roman"/>
          <w:sz w:val="28"/>
          <w:szCs w:val="28"/>
        </w:rPr>
        <w:t>:</w:t>
      </w:r>
      <w:r w:rsidR="00840DAE" w:rsidRPr="001574B6">
        <w:rPr>
          <w:rFonts w:ascii="Times New Roman" w:hAnsi="Times New Roman"/>
          <w:sz w:val="28"/>
          <w:szCs w:val="28"/>
        </w:rPr>
        <w:t>0003</w:t>
      </w:r>
      <w:r w:rsidRPr="001574B6">
        <w:rPr>
          <w:rFonts w:ascii="Times New Roman" w:hAnsi="Times New Roman"/>
          <w:sz w:val="28"/>
          <w:szCs w:val="28"/>
        </w:rPr>
        <w:t xml:space="preserve">, КВЦПЗ </w:t>
      </w:r>
      <w:r w:rsidR="00840DAE" w:rsidRPr="001574B6">
        <w:rPr>
          <w:rFonts w:ascii="Times New Roman" w:hAnsi="Times New Roman"/>
          <w:sz w:val="28"/>
          <w:szCs w:val="28"/>
          <w:shd w:val="clear" w:color="auto" w:fill="FFFFFF"/>
        </w:rPr>
        <w:t>15.11 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</w:r>
      <w:r w:rsidRPr="001574B6">
        <w:rPr>
          <w:rFonts w:ascii="Times New Roman" w:hAnsi="Times New Roman"/>
          <w:sz w:val="28"/>
          <w:szCs w:val="28"/>
        </w:rPr>
        <w:t xml:space="preserve">), </w:t>
      </w:r>
      <w:r w:rsidR="001574B6">
        <w:rPr>
          <w:rFonts w:ascii="Times New Roman" w:hAnsi="Times New Roman"/>
          <w:sz w:val="28"/>
          <w:szCs w:val="28"/>
        </w:rPr>
        <w:t>яка</w:t>
      </w:r>
      <w:r w:rsidRPr="001574B6">
        <w:rPr>
          <w:rFonts w:ascii="Times New Roman" w:hAnsi="Times New Roman"/>
          <w:sz w:val="28"/>
          <w:szCs w:val="28"/>
        </w:rPr>
        <w:t xml:space="preserve"> розташована на території </w:t>
      </w:r>
      <w:proofErr w:type="spellStart"/>
      <w:r w:rsidRPr="001574B6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Pr="001574B6">
        <w:rPr>
          <w:rFonts w:ascii="Times New Roman" w:hAnsi="Times New Roman"/>
          <w:sz w:val="28"/>
          <w:szCs w:val="28"/>
        </w:rPr>
        <w:t xml:space="preserve"> району, Львівської області;</w:t>
      </w:r>
    </w:p>
    <w:p w14:paraId="32DFE048" w14:textId="77777777" w:rsidR="006712F9" w:rsidRPr="001574B6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0A48FE" w14:textId="6E66FDCB" w:rsidR="00840DAE" w:rsidRPr="001574B6" w:rsidRDefault="00840DAE" w:rsidP="00840DA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74B6">
        <w:rPr>
          <w:rFonts w:ascii="Times New Roman" w:hAnsi="Times New Roman"/>
          <w:sz w:val="28"/>
          <w:szCs w:val="28"/>
        </w:rPr>
        <w:t xml:space="preserve">  - земельна ділянка площею 0,0180га (кадастровий номер 4623081200:15:001:0006, КВЦПЗ </w:t>
      </w:r>
      <w:r w:rsidRPr="001574B6">
        <w:rPr>
          <w:rFonts w:ascii="Times New Roman" w:hAnsi="Times New Roman"/>
          <w:sz w:val="28"/>
          <w:szCs w:val="28"/>
          <w:shd w:val="clear" w:color="auto" w:fill="FFFFFF"/>
        </w:rPr>
        <w:t>15.11 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</w:r>
      <w:r w:rsidRPr="001574B6">
        <w:rPr>
          <w:rFonts w:ascii="Times New Roman" w:hAnsi="Times New Roman"/>
          <w:sz w:val="28"/>
          <w:szCs w:val="28"/>
        </w:rPr>
        <w:t xml:space="preserve">), </w:t>
      </w:r>
      <w:r w:rsidR="001574B6">
        <w:rPr>
          <w:rFonts w:ascii="Times New Roman" w:hAnsi="Times New Roman"/>
          <w:sz w:val="28"/>
          <w:szCs w:val="28"/>
        </w:rPr>
        <w:t>яка</w:t>
      </w:r>
      <w:r w:rsidRPr="001574B6">
        <w:rPr>
          <w:rFonts w:ascii="Times New Roman" w:hAnsi="Times New Roman"/>
          <w:sz w:val="28"/>
          <w:szCs w:val="28"/>
        </w:rPr>
        <w:t xml:space="preserve"> розташована на території </w:t>
      </w:r>
      <w:proofErr w:type="spellStart"/>
      <w:r w:rsidRPr="001574B6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Pr="001574B6">
        <w:rPr>
          <w:rFonts w:ascii="Times New Roman" w:hAnsi="Times New Roman"/>
          <w:sz w:val="28"/>
          <w:szCs w:val="28"/>
        </w:rPr>
        <w:t xml:space="preserve"> району, Львівської області;</w:t>
      </w:r>
    </w:p>
    <w:p w14:paraId="4C731E38" w14:textId="77777777" w:rsidR="006712F9" w:rsidRPr="001574B6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5B1738" w14:textId="636E0367" w:rsidR="006712F9" w:rsidRPr="001574B6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74B6">
        <w:rPr>
          <w:rFonts w:ascii="Times New Roman" w:hAnsi="Times New Roman"/>
          <w:sz w:val="28"/>
          <w:szCs w:val="28"/>
        </w:rPr>
        <w:t xml:space="preserve">  - </w:t>
      </w:r>
      <w:r w:rsidR="00840DAE" w:rsidRPr="001574B6">
        <w:rPr>
          <w:rFonts w:ascii="Times New Roman" w:hAnsi="Times New Roman"/>
          <w:sz w:val="28"/>
          <w:szCs w:val="28"/>
        </w:rPr>
        <w:t xml:space="preserve">земельна ділянка площею 0,0050га (кадастровий номер 4623081200:15:001:0007, КВЦПЗ </w:t>
      </w:r>
      <w:r w:rsidR="00840DAE" w:rsidRPr="001574B6">
        <w:rPr>
          <w:rFonts w:ascii="Times New Roman" w:hAnsi="Times New Roman"/>
          <w:sz w:val="28"/>
          <w:szCs w:val="28"/>
          <w:shd w:val="clear" w:color="auto" w:fill="FFFFFF"/>
        </w:rPr>
        <w:t xml:space="preserve">15.11 для розміщення структурних підрозділів Міноборони, територіальних органів, закладів, установ і </w:t>
      </w:r>
      <w:r w:rsidR="00840DAE" w:rsidRPr="001574B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підприємств, що належать до сфери управління Міноборони</w:t>
      </w:r>
      <w:r w:rsidR="00840DAE" w:rsidRPr="001574B6">
        <w:rPr>
          <w:rFonts w:ascii="Times New Roman" w:hAnsi="Times New Roman"/>
          <w:sz w:val="28"/>
          <w:szCs w:val="28"/>
        </w:rPr>
        <w:t xml:space="preserve">), </w:t>
      </w:r>
      <w:r w:rsidR="001574B6">
        <w:rPr>
          <w:rFonts w:ascii="Times New Roman" w:hAnsi="Times New Roman"/>
          <w:sz w:val="28"/>
          <w:szCs w:val="28"/>
        </w:rPr>
        <w:t>яка</w:t>
      </w:r>
      <w:r w:rsidR="00840DAE" w:rsidRPr="001574B6">
        <w:rPr>
          <w:rFonts w:ascii="Times New Roman" w:hAnsi="Times New Roman"/>
          <w:sz w:val="28"/>
          <w:szCs w:val="28"/>
        </w:rPr>
        <w:t xml:space="preserve"> розташована на території </w:t>
      </w:r>
      <w:proofErr w:type="spellStart"/>
      <w:r w:rsidR="00840DAE" w:rsidRPr="001574B6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840DAE" w:rsidRPr="001574B6">
        <w:rPr>
          <w:rFonts w:ascii="Times New Roman" w:hAnsi="Times New Roman"/>
          <w:sz w:val="28"/>
          <w:szCs w:val="28"/>
        </w:rPr>
        <w:t xml:space="preserve"> району, Львівської області</w:t>
      </w:r>
      <w:r w:rsidRPr="001574B6">
        <w:rPr>
          <w:rFonts w:ascii="Times New Roman" w:hAnsi="Times New Roman"/>
          <w:sz w:val="28"/>
          <w:szCs w:val="28"/>
        </w:rPr>
        <w:t>;</w:t>
      </w:r>
    </w:p>
    <w:p w14:paraId="7C96A71E" w14:textId="77777777" w:rsidR="006712F9" w:rsidRPr="001574B6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9619C4" w14:textId="31B01729" w:rsidR="006712F9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74B6">
        <w:rPr>
          <w:rFonts w:ascii="Times New Roman" w:hAnsi="Times New Roman"/>
          <w:sz w:val="28"/>
          <w:szCs w:val="28"/>
        </w:rPr>
        <w:t xml:space="preserve">  - </w:t>
      </w:r>
      <w:r w:rsidR="00D51D99" w:rsidRPr="001574B6">
        <w:rPr>
          <w:rFonts w:ascii="Times New Roman" w:hAnsi="Times New Roman"/>
          <w:sz w:val="28"/>
          <w:szCs w:val="28"/>
        </w:rPr>
        <w:t xml:space="preserve">земельна ділянка площею 0,0156га (кадастровий номер 4623081200:15:001:0008, КВЦПЗ </w:t>
      </w:r>
      <w:r w:rsidR="00D51D99" w:rsidRPr="001574B6">
        <w:rPr>
          <w:rFonts w:ascii="Times New Roman" w:hAnsi="Times New Roman"/>
          <w:sz w:val="28"/>
          <w:szCs w:val="28"/>
          <w:shd w:val="clear" w:color="auto" w:fill="FFFFFF"/>
        </w:rPr>
        <w:t>15.11 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</w:r>
      <w:r w:rsidR="00D51D99" w:rsidRPr="001574B6">
        <w:rPr>
          <w:rFonts w:ascii="Times New Roman" w:hAnsi="Times New Roman"/>
          <w:sz w:val="28"/>
          <w:szCs w:val="28"/>
        </w:rPr>
        <w:t xml:space="preserve">), </w:t>
      </w:r>
      <w:r w:rsidR="001574B6">
        <w:rPr>
          <w:rFonts w:ascii="Times New Roman" w:hAnsi="Times New Roman"/>
          <w:sz w:val="28"/>
          <w:szCs w:val="28"/>
        </w:rPr>
        <w:t>яка</w:t>
      </w:r>
      <w:r w:rsidR="00D51D99" w:rsidRPr="001574B6">
        <w:rPr>
          <w:rFonts w:ascii="Times New Roman" w:hAnsi="Times New Roman"/>
          <w:sz w:val="28"/>
          <w:szCs w:val="28"/>
        </w:rPr>
        <w:t xml:space="preserve"> розташована на території </w:t>
      </w:r>
      <w:proofErr w:type="spellStart"/>
      <w:r w:rsidR="00D51D99" w:rsidRPr="001574B6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D51D99" w:rsidRPr="001574B6">
        <w:rPr>
          <w:rFonts w:ascii="Times New Roman" w:hAnsi="Times New Roman"/>
          <w:sz w:val="28"/>
          <w:szCs w:val="28"/>
        </w:rPr>
        <w:t xml:space="preserve"> району, Львівської області</w:t>
      </w:r>
      <w:r w:rsidRPr="001574B6">
        <w:rPr>
          <w:rFonts w:ascii="Times New Roman" w:hAnsi="Times New Roman"/>
          <w:sz w:val="28"/>
          <w:szCs w:val="28"/>
        </w:rPr>
        <w:t>;</w:t>
      </w:r>
    </w:p>
    <w:p w14:paraId="7372868D" w14:textId="77777777" w:rsidR="001574B6" w:rsidRPr="001574B6" w:rsidRDefault="001574B6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E6E39E" w14:textId="6DA1CE41" w:rsidR="00974648" w:rsidRPr="001574B6" w:rsidRDefault="006712F9" w:rsidP="0097464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74B6">
        <w:rPr>
          <w:rFonts w:ascii="Times New Roman" w:hAnsi="Times New Roman"/>
          <w:sz w:val="28"/>
          <w:szCs w:val="28"/>
        </w:rPr>
        <w:t xml:space="preserve">  - </w:t>
      </w:r>
      <w:r w:rsidR="00D51D99" w:rsidRPr="001574B6">
        <w:rPr>
          <w:rFonts w:ascii="Times New Roman" w:hAnsi="Times New Roman"/>
          <w:sz w:val="28"/>
          <w:szCs w:val="28"/>
        </w:rPr>
        <w:t xml:space="preserve">земельна ділянка площею 55,9327га (кадастровий номер 4623081200:15:001:0011, КВЦПЗ </w:t>
      </w:r>
      <w:r w:rsidR="00D51D99" w:rsidRPr="001574B6">
        <w:rPr>
          <w:rFonts w:ascii="Times New Roman" w:hAnsi="Times New Roman"/>
          <w:sz w:val="28"/>
          <w:szCs w:val="28"/>
          <w:shd w:val="clear" w:color="auto" w:fill="FFFFFF"/>
        </w:rPr>
        <w:t>15.11 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</w:r>
      <w:r w:rsidR="00D51D99" w:rsidRPr="001574B6">
        <w:rPr>
          <w:rFonts w:ascii="Times New Roman" w:hAnsi="Times New Roman"/>
          <w:sz w:val="28"/>
          <w:szCs w:val="28"/>
        </w:rPr>
        <w:t xml:space="preserve">), </w:t>
      </w:r>
      <w:r w:rsidR="001574B6">
        <w:rPr>
          <w:rFonts w:ascii="Times New Roman" w:hAnsi="Times New Roman"/>
          <w:sz w:val="28"/>
          <w:szCs w:val="28"/>
        </w:rPr>
        <w:t>яка</w:t>
      </w:r>
      <w:r w:rsidR="00D51D99" w:rsidRPr="001574B6">
        <w:rPr>
          <w:rFonts w:ascii="Times New Roman" w:hAnsi="Times New Roman"/>
          <w:sz w:val="28"/>
          <w:szCs w:val="28"/>
        </w:rPr>
        <w:t xml:space="preserve"> розташована на території </w:t>
      </w:r>
      <w:proofErr w:type="spellStart"/>
      <w:r w:rsidR="00D51D99" w:rsidRPr="001574B6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D51D99" w:rsidRPr="001574B6">
        <w:rPr>
          <w:rFonts w:ascii="Times New Roman" w:hAnsi="Times New Roman"/>
          <w:sz w:val="28"/>
          <w:szCs w:val="28"/>
        </w:rPr>
        <w:t xml:space="preserve"> району, Львівської області</w:t>
      </w:r>
      <w:r w:rsidRPr="001574B6">
        <w:rPr>
          <w:rFonts w:ascii="Times New Roman" w:hAnsi="Times New Roman"/>
          <w:sz w:val="28"/>
          <w:szCs w:val="28"/>
        </w:rPr>
        <w:t>.</w:t>
      </w:r>
    </w:p>
    <w:p w14:paraId="604D5DF9" w14:textId="77777777" w:rsidR="00974648" w:rsidRDefault="00974648" w:rsidP="0097464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95E4C2" w14:textId="6DE405FE" w:rsidR="00C10798" w:rsidRPr="00974648" w:rsidRDefault="00974648" w:rsidP="0097464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4648">
        <w:rPr>
          <w:rFonts w:ascii="Times New Roman" w:hAnsi="Times New Roman"/>
          <w:sz w:val="28"/>
          <w:szCs w:val="28"/>
        </w:rPr>
        <w:t>2</w:t>
      </w:r>
      <w:r w:rsidR="00C10798" w:rsidRPr="00974648">
        <w:rPr>
          <w:rFonts w:ascii="Times New Roman" w:hAnsi="Times New Roman"/>
          <w:sz w:val="28"/>
          <w:szCs w:val="28"/>
        </w:rPr>
        <w:t xml:space="preserve">. </w:t>
      </w:r>
      <w:r w:rsidRPr="00974648">
        <w:rPr>
          <w:rFonts w:ascii="Times New Roman" w:hAnsi="Times New Roman"/>
          <w:sz w:val="28"/>
          <w:szCs w:val="28"/>
        </w:rPr>
        <w:t>Військовій частині А2299</w:t>
      </w:r>
      <w:r w:rsidR="00C10798" w:rsidRPr="00974648">
        <w:rPr>
          <w:rFonts w:ascii="Times New Roman" w:hAnsi="Times New Roman"/>
          <w:sz w:val="28"/>
          <w:szCs w:val="28"/>
        </w:rPr>
        <w:t xml:space="preserve"> </w:t>
      </w:r>
      <w:r w:rsidR="00F454A1">
        <w:rPr>
          <w:rFonts w:ascii="Times New Roman" w:hAnsi="Times New Roman"/>
          <w:sz w:val="28"/>
          <w:szCs w:val="28"/>
        </w:rPr>
        <w:t xml:space="preserve">замовити </w:t>
      </w:r>
      <w:r w:rsidR="00C10798" w:rsidRPr="00974648">
        <w:rPr>
          <w:rFonts w:ascii="Times New Roman" w:hAnsi="Times New Roman"/>
          <w:sz w:val="28"/>
          <w:szCs w:val="28"/>
        </w:rPr>
        <w:t>проведення експертної грошової оцінки земельн</w:t>
      </w:r>
      <w:r>
        <w:rPr>
          <w:rFonts w:ascii="Times New Roman" w:hAnsi="Times New Roman"/>
          <w:sz w:val="28"/>
          <w:szCs w:val="28"/>
        </w:rPr>
        <w:t>их</w:t>
      </w:r>
      <w:r w:rsidR="00C10798" w:rsidRPr="00974648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ок</w:t>
      </w:r>
      <w:r w:rsidR="00C10798" w:rsidRPr="00974648">
        <w:rPr>
          <w:rFonts w:ascii="Times New Roman" w:hAnsi="Times New Roman"/>
          <w:sz w:val="28"/>
          <w:szCs w:val="28"/>
        </w:rPr>
        <w:t xml:space="preserve"> в організації, що має відповідну ліцензію на виконання цього виду робіт.</w:t>
      </w:r>
    </w:p>
    <w:p w14:paraId="364380FF" w14:textId="77777777" w:rsidR="006712F9" w:rsidRPr="001F63D5" w:rsidRDefault="006712F9" w:rsidP="006712F9">
      <w:pPr>
        <w:tabs>
          <w:tab w:val="num" w:pos="-1985"/>
        </w:tabs>
        <w:jc w:val="both"/>
        <w:rPr>
          <w:rFonts w:ascii="Times New Roman" w:hAnsi="Times New Roman"/>
          <w:color w:val="FF0000"/>
          <w:sz w:val="28"/>
          <w:szCs w:val="28"/>
        </w:rPr>
      </w:pPr>
      <w:r w:rsidRPr="001F63D5">
        <w:rPr>
          <w:rFonts w:ascii="Times New Roman" w:hAnsi="Times New Roman"/>
          <w:color w:val="FF0000"/>
          <w:sz w:val="28"/>
          <w:szCs w:val="28"/>
        </w:rPr>
        <w:tab/>
      </w:r>
      <w:r w:rsidRPr="001F63D5">
        <w:rPr>
          <w:rFonts w:ascii="Times New Roman" w:hAnsi="Times New Roman"/>
          <w:color w:val="FF0000"/>
          <w:sz w:val="28"/>
          <w:szCs w:val="28"/>
        </w:rPr>
        <w:tab/>
      </w:r>
    </w:p>
    <w:p w14:paraId="56B87BCB" w14:textId="682D0073" w:rsidR="006712F9" w:rsidRPr="00C8488A" w:rsidRDefault="00F454A1" w:rsidP="006712F9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74648">
        <w:rPr>
          <w:rFonts w:ascii="Times New Roman" w:hAnsi="Times New Roman"/>
          <w:sz w:val="28"/>
          <w:szCs w:val="28"/>
        </w:rPr>
        <w:t>3</w:t>
      </w:r>
      <w:r w:rsidR="006712F9" w:rsidRPr="00C8488A">
        <w:rPr>
          <w:rFonts w:ascii="Times New Roman" w:hAnsi="Times New Roman"/>
          <w:sz w:val="28"/>
          <w:szCs w:val="28"/>
        </w:rPr>
        <w:t>.</w:t>
      </w:r>
      <w:r w:rsidR="006712F9" w:rsidRPr="00FC0260">
        <w:rPr>
          <w:rFonts w:ascii="Times New Roman" w:hAnsi="Times New Roman"/>
          <w:sz w:val="28"/>
          <w:szCs w:val="28"/>
        </w:rPr>
        <w:t xml:space="preserve"> </w:t>
      </w:r>
      <w:r w:rsidR="006712F9" w:rsidRPr="00EC46EC">
        <w:rPr>
          <w:rFonts w:ascii="Times New Roman" w:hAnsi="Times New Roman"/>
          <w:sz w:val="28"/>
          <w:szCs w:val="28"/>
        </w:rPr>
        <w:t>Контроль за виконанням розпорядження покласти на заступника голови рай</w:t>
      </w:r>
      <w:r w:rsidR="006712F9">
        <w:rPr>
          <w:rFonts w:ascii="Times New Roman" w:hAnsi="Times New Roman"/>
          <w:sz w:val="28"/>
          <w:szCs w:val="28"/>
        </w:rPr>
        <w:t xml:space="preserve">онної </w:t>
      </w:r>
      <w:r w:rsidR="006712F9" w:rsidRPr="00EC46EC">
        <w:rPr>
          <w:rFonts w:ascii="Times New Roman" w:hAnsi="Times New Roman"/>
          <w:sz w:val="28"/>
          <w:szCs w:val="28"/>
        </w:rPr>
        <w:t>держа</w:t>
      </w:r>
      <w:r w:rsidR="006712F9">
        <w:rPr>
          <w:rFonts w:ascii="Times New Roman" w:hAnsi="Times New Roman"/>
          <w:sz w:val="28"/>
          <w:szCs w:val="28"/>
        </w:rPr>
        <w:t>вної а</w:t>
      </w:r>
      <w:r w:rsidR="006712F9" w:rsidRPr="00EC46EC">
        <w:rPr>
          <w:rFonts w:ascii="Times New Roman" w:hAnsi="Times New Roman"/>
          <w:sz w:val="28"/>
          <w:szCs w:val="28"/>
        </w:rPr>
        <w:t>дміністрації відповідно до розподілу функціональних обов'язків.</w:t>
      </w:r>
    </w:p>
    <w:p w14:paraId="30387DD7" w14:textId="77777777" w:rsidR="00897418" w:rsidRDefault="00897418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</w:rPr>
      </w:pPr>
    </w:p>
    <w:p w14:paraId="024075A1" w14:textId="77777777" w:rsidR="006E5453" w:rsidRPr="00897418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7DED50C4" w14:textId="77777777" w:rsidR="008600D7" w:rsidRPr="006E5453" w:rsidRDefault="008600D7" w:rsidP="00C8488A">
      <w:pPr>
        <w:pStyle w:val="a7"/>
        <w:ind w:firstLine="0"/>
        <w:rPr>
          <w:b/>
          <w:sz w:val="32"/>
          <w:szCs w:val="32"/>
        </w:rPr>
      </w:pPr>
    </w:p>
    <w:p w14:paraId="4950F30C" w14:textId="3345B55F" w:rsidR="003D4E87" w:rsidRDefault="00CE2C57" w:rsidP="00BF2C4E">
      <w:pPr>
        <w:pStyle w:val="a7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0532C">
        <w:rPr>
          <w:b/>
          <w:sz w:val="28"/>
          <w:szCs w:val="28"/>
        </w:rPr>
        <w:t>олов</w:t>
      </w:r>
      <w:r>
        <w:rPr>
          <w:b/>
          <w:sz w:val="28"/>
          <w:szCs w:val="28"/>
        </w:rPr>
        <w:t xml:space="preserve">а </w:t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6E48B5">
        <w:rPr>
          <w:b/>
          <w:sz w:val="28"/>
          <w:szCs w:val="28"/>
        </w:rPr>
        <w:t>Богдан ЯНКО</w:t>
      </w:r>
    </w:p>
    <w:p w14:paraId="3ABBE953" w14:textId="77777777" w:rsidR="003D4E87" w:rsidRDefault="003D4E87" w:rsidP="00BF2C4E">
      <w:pPr>
        <w:pStyle w:val="a7"/>
        <w:ind w:firstLine="0"/>
        <w:jc w:val="center"/>
        <w:rPr>
          <w:b/>
          <w:sz w:val="28"/>
          <w:szCs w:val="28"/>
        </w:rPr>
      </w:pPr>
    </w:p>
    <w:sectPr w:rsidR="003D4E87" w:rsidSect="00780D8B">
      <w:headerReference w:type="even" r:id="rId9"/>
      <w:headerReference w:type="first" r:id="rId10"/>
      <w:footerReference w:type="first" r:id="rId11"/>
      <w:pgSz w:w="11907" w:h="16840" w:code="9"/>
      <w:pgMar w:top="1134" w:right="708" w:bottom="113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559F4" w14:textId="77777777" w:rsidR="00926D0C" w:rsidRDefault="00926D0C">
      <w:r>
        <w:separator/>
      </w:r>
    </w:p>
  </w:endnote>
  <w:endnote w:type="continuationSeparator" w:id="0">
    <w:p w14:paraId="617E03BE" w14:textId="77777777" w:rsidR="00926D0C" w:rsidRDefault="0092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5CC85" w14:textId="77777777" w:rsidR="00926D0C" w:rsidRDefault="00926D0C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1E64E" w14:textId="77777777" w:rsidR="00926D0C" w:rsidRDefault="00926D0C">
      <w:r>
        <w:separator/>
      </w:r>
    </w:p>
  </w:footnote>
  <w:footnote w:type="continuationSeparator" w:id="0">
    <w:p w14:paraId="22135CA8" w14:textId="77777777" w:rsidR="00926D0C" w:rsidRDefault="00926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D2064" w14:textId="77777777" w:rsidR="00926D0C" w:rsidRDefault="00926D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09903" w14:textId="77777777" w:rsidR="00926D0C" w:rsidRDefault="00926D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A0A0E" w14:textId="77777777" w:rsidR="00780D8B" w:rsidRPr="00780D8B" w:rsidRDefault="00780D8B" w:rsidP="00780D8B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780D8B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4DA822B2" wp14:editId="4647F2CA">
          <wp:extent cx="476250" cy="628650"/>
          <wp:effectExtent l="0" t="0" r="0" b="0"/>
          <wp:docPr id="1" name="Рисунок 1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F0A5B5" w14:textId="77777777" w:rsidR="00780D8B" w:rsidRPr="00780D8B" w:rsidRDefault="00780D8B" w:rsidP="00780D8B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780D8B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6911FCE0" w14:textId="77777777" w:rsidR="00780D8B" w:rsidRPr="00780D8B" w:rsidRDefault="00780D8B" w:rsidP="00780D8B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780D8B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721EFB55" w14:textId="77777777" w:rsidR="00780D8B" w:rsidRPr="00780D8B" w:rsidRDefault="00780D8B" w:rsidP="00780D8B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780D8B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299CE38B" w14:textId="513EC6A4" w:rsidR="00780D8B" w:rsidRPr="00780D8B" w:rsidRDefault="008467F5" w:rsidP="00780D8B">
    <w:pPr>
      <w:spacing w:line="276" w:lineRule="auto"/>
      <w:rPr>
        <w:rFonts w:ascii="Times New Roman" w:hAnsi="Times New Roman"/>
        <w:color w:val="0066FF"/>
        <w:sz w:val="28"/>
        <w:szCs w:val="28"/>
      </w:rPr>
    </w:pPr>
    <w:r w:rsidRPr="008467F5">
      <w:rPr>
        <w:rFonts w:ascii="Times New Roman" w:hAnsi="Times New Roman"/>
        <w:color w:val="0066FF"/>
        <w:sz w:val="28"/>
        <w:szCs w:val="28"/>
        <w:u w:val="single"/>
      </w:rPr>
      <w:t>09 квітня</w:t>
    </w:r>
    <w:r>
      <w:rPr>
        <w:rFonts w:ascii="Times New Roman" w:hAnsi="Times New Roman"/>
        <w:color w:val="0066FF"/>
        <w:sz w:val="28"/>
        <w:szCs w:val="28"/>
      </w:rPr>
      <w:t xml:space="preserve"> </w:t>
    </w:r>
    <w:r w:rsidR="00780D8B" w:rsidRPr="00780D8B">
      <w:rPr>
        <w:rFonts w:ascii="Times New Roman" w:hAnsi="Times New Roman"/>
        <w:color w:val="0066FF"/>
        <w:sz w:val="28"/>
        <w:szCs w:val="28"/>
      </w:rPr>
      <w:t xml:space="preserve">2025   </w:t>
    </w:r>
    <w:r w:rsidR="00780D8B">
      <w:rPr>
        <w:rFonts w:ascii="Times New Roman" w:hAnsi="Times New Roman"/>
        <w:color w:val="0066FF"/>
        <w:sz w:val="28"/>
        <w:szCs w:val="28"/>
      </w:rPr>
      <w:t xml:space="preserve">    </w:t>
    </w:r>
    <w:r w:rsidR="00780D8B" w:rsidRPr="00780D8B">
      <w:rPr>
        <w:rFonts w:ascii="Times New Roman" w:hAnsi="Times New Roman"/>
        <w:color w:val="0066FF"/>
        <w:sz w:val="28"/>
        <w:szCs w:val="28"/>
      </w:rPr>
      <w:t xml:space="preserve">   </w:t>
    </w:r>
    <w:r>
      <w:rPr>
        <w:rFonts w:ascii="Times New Roman" w:hAnsi="Times New Roman"/>
        <w:color w:val="0066FF"/>
        <w:sz w:val="28"/>
        <w:szCs w:val="28"/>
      </w:rPr>
      <w:t xml:space="preserve">                            </w:t>
    </w:r>
    <w:r w:rsidR="00780D8B" w:rsidRPr="00780D8B">
      <w:rPr>
        <w:rFonts w:ascii="Times New Roman" w:hAnsi="Times New Roman"/>
        <w:color w:val="0066FF"/>
        <w:sz w:val="28"/>
        <w:szCs w:val="28"/>
      </w:rPr>
      <w:t xml:space="preserve">  </w:t>
    </w:r>
    <w:r w:rsidR="00780D8B" w:rsidRPr="00780D8B">
      <w:rPr>
        <w:rFonts w:ascii="Times New Roman" w:hAnsi="Times New Roman"/>
        <w:color w:val="0066FF"/>
        <w:sz w:val="24"/>
        <w:szCs w:val="24"/>
      </w:rPr>
      <w:t xml:space="preserve">Стрий </w:t>
    </w:r>
    <w:r w:rsidR="00780D8B" w:rsidRPr="00780D8B">
      <w:rPr>
        <w:rFonts w:ascii="Times New Roman" w:hAnsi="Times New Roman"/>
        <w:color w:val="0066FF"/>
        <w:sz w:val="28"/>
        <w:szCs w:val="28"/>
      </w:rPr>
      <w:t xml:space="preserve">                      № </w:t>
    </w:r>
    <w:r w:rsidR="00780D8B" w:rsidRPr="008467F5">
      <w:rPr>
        <w:rFonts w:ascii="Times New Roman" w:hAnsi="Times New Roman"/>
        <w:color w:val="0066FF"/>
        <w:sz w:val="28"/>
        <w:szCs w:val="28"/>
      </w:rPr>
      <w:t>_____</w:t>
    </w:r>
    <w:r w:rsidRPr="008467F5">
      <w:rPr>
        <w:rFonts w:ascii="Times New Roman" w:hAnsi="Times New Roman"/>
        <w:color w:val="0066FF"/>
        <w:sz w:val="28"/>
        <w:szCs w:val="28"/>
        <w:u w:val="single"/>
      </w:rPr>
      <w:t>37</w:t>
    </w:r>
    <w:r w:rsidRPr="008467F5">
      <w:rPr>
        <w:rFonts w:ascii="Times New Roman" w:hAnsi="Times New Roman"/>
        <w:color w:val="0066FF"/>
        <w:sz w:val="28"/>
        <w:szCs w:val="28"/>
      </w:rPr>
      <w:t>_____</w:t>
    </w:r>
  </w:p>
  <w:p w14:paraId="0BCA3D54" w14:textId="77777777" w:rsidR="00926D0C" w:rsidRPr="00780D8B" w:rsidRDefault="00926D0C" w:rsidP="00780D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F3C1F8B"/>
    <w:multiLevelType w:val="hybridMultilevel"/>
    <w:tmpl w:val="9F54092A"/>
    <w:lvl w:ilvl="0" w:tplc="A4641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A4051"/>
    <w:multiLevelType w:val="hybridMultilevel"/>
    <w:tmpl w:val="B33ED3D8"/>
    <w:lvl w:ilvl="0" w:tplc="716E045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6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0"/>
  </w:num>
  <w:num w:numId="5">
    <w:abstractNumId w:val="15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13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00A30"/>
    <w:rsid w:val="000103D2"/>
    <w:rsid w:val="00030B10"/>
    <w:rsid w:val="00033A02"/>
    <w:rsid w:val="00036F98"/>
    <w:rsid w:val="000375D8"/>
    <w:rsid w:val="000A1D34"/>
    <w:rsid w:val="000B6CB8"/>
    <w:rsid w:val="000C2005"/>
    <w:rsid w:val="000E143D"/>
    <w:rsid w:val="000F3396"/>
    <w:rsid w:val="000F3A78"/>
    <w:rsid w:val="00103871"/>
    <w:rsid w:val="00117952"/>
    <w:rsid w:val="001273A7"/>
    <w:rsid w:val="00133C78"/>
    <w:rsid w:val="001574B6"/>
    <w:rsid w:val="00160088"/>
    <w:rsid w:val="001769ED"/>
    <w:rsid w:val="001936F6"/>
    <w:rsid w:val="001A326A"/>
    <w:rsid w:val="001A3F3F"/>
    <w:rsid w:val="001A6C13"/>
    <w:rsid w:val="001D6749"/>
    <w:rsid w:val="001F0C42"/>
    <w:rsid w:val="001F170E"/>
    <w:rsid w:val="001F63D5"/>
    <w:rsid w:val="0020771B"/>
    <w:rsid w:val="00212EA4"/>
    <w:rsid w:val="00260991"/>
    <w:rsid w:val="0026192D"/>
    <w:rsid w:val="002C30BB"/>
    <w:rsid w:val="002D2463"/>
    <w:rsid w:val="002D4297"/>
    <w:rsid w:val="002D6DEE"/>
    <w:rsid w:val="003234A2"/>
    <w:rsid w:val="00347E6D"/>
    <w:rsid w:val="00362407"/>
    <w:rsid w:val="0037170E"/>
    <w:rsid w:val="00374230"/>
    <w:rsid w:val="003A2004"/>
    <w:rsid w:val="003A2FC7"/>
    <w:rsid w:val="003A447B"/>
    <w:rsid w:val="003B4D48"/>
    <w:rsid w:val="003B5DF6"/>
    <w:rsid w:val="003D4E87"/>
    <w:rsid w:val="00403FFB"/>
    <w:rsid w:val="004228EB"/>
    <w:rsid w:val="004316AF"/>
    <w:rsid w:val="004642A9"/>
    <w:rsid w:val="004648A7"/>
    <w:rsid w:val="004877EF"/>
    <w:rsid w:val="004B608B"/>
    <w:rsid w:val="004F4299"/>
    <w:rsid w:val="00504D7D"/>
    <w:rsid w:val="0050532C"/>
    <w:rsid w:val="00507731"/>
    <w:rsid w:val="00537FF8"/>
    <w:rsid w:val="0054010E"/>
    <w:rsid w:val="00546831"/>
    <w:rsid w:val="005502C7"/>
    <w:rsid w:val="005710FA"/>
    <w:rsid w:val="00576996"/>
    <w:rsid w:val="005976C1"/>
    <w:rsid w:val="005B6075"/>
    <w:rsid w:val="005E45D3"/>
    <w:rsid w:val="005F7256"/>
    <w:rsid w:val="006041F3"/>
    <w:rsid w:val="00617347"/>
    <w:rsid w:val="0063398C"/>
    <w:rsid w:val="00637CDE"/>
    <w:rsid w:val="00641E3B"/>
    <w:rsid w:val="006516D5"/>
    <w:rsid w:val="00652F5E"/>
    <w:rsid w:val="006712F9"/>
    <w:rsid w:val="006B0D22"/>
    <w:rsid w:val="006C7A12"/>
    <w:rsid w:val="006D370F"/>
    <w:rsid w:val="006D594A"/>
    <w:rsid w:val="006E48B5"/>
    <w:rsid w:val="006E5453"/>
    <w:rsid w:val="006F128D"/>
    <w:rsid w:val="00711F57"/>
    <w:rsid w:val="00741E91"/>
    <w:rsid w:val="00780D8B"/>
    <w:rsid w:val="007B16AA"/>
    <w:rsid w:val="007B4547"/>
    <w:rsid w:val="007D5D84"/>
    <w:rsid w:val="007D6E88"/>
    <w:rsid w:val="007F2BA4"/>
    <w:rsid w:val="007F3D6C"/>
    <w:rsid w:val="0080102B"/>
    <w:rsid w:val="00803452"/>
    <w:rsid w:val="00815DBA"/>
    <w:rsid w:val="00840DAE"/>
    <w:rsid w:val="008415B0"/>
    <w:rsid w:val="008467F5"/>
    <w:rsid w:val="008600D7"/>
    <w:rsid w:val="00897418"/>
    <w:rsid w:val="0089793F"/>
    <w:rsid w:val="008B45BD"/>
    <w:rsid w:val="008B47FB"/>
    <w:rsid w:val="00921E7E"/>
    <w:rsid w:val="00923CA7"/>
    <w:rsid w:val="00926D0C"/>
    <w:rsid w:val="00933F8B"/>
    <w:rsid w:val="009375D3"/>
    <w:rsid w:val="009439B5"/>
    <w:rsid w:val="0094783D"/>
    <w:rsid w:val="00951952"/>
    <w:rsid w:val="00967A5F"/>
    <w:rsid w:val="00967A9C"/>
    <w:rsid w:val="00974648"/>
    <w:rsid w:val="00992B8D"/>
    <w:rsid w:val="009936CC"/>
    <w:rsid w:val="009B5B50"/>
    <w:rsid w:val="009B79F5"/>
    <w:rsid w:val="009C0959"/>
    <w:rsid w:val="009C3805"/>
    <w:rsid w:val="009D0E37"/>
    <w:rsid w:val="009D6780"/>
    <w:rsid w:val="009F20F9"/>
    <w:rsid w:val="00A17176"/>
    <w:rsid w:val="00A42DCA"/>
    <w:rsid w:val="00A66CC6"/>
    <w:rsid w:val="00AA3710"/>
    <w:rsid w:val="00AB2DD9"/>
    <w:rsid w:val="00AB7172"/>
    <w:rsid w:val="00AD2EDA"/>
    <w:rsid w:val="00AE1008"/>
    <w:rsid w:val="00AF178F"/>
    <w:rsid w:val="00B0672E"/>
    <w:rsid w:val="00B10B57"/>
    <w:rsid w:val="00B12DF2"/>
    <w:rsid w:val="00B220FF"/>
    <w:rsid w:val="00B34741"/>
    <w:rsid w:val="00B4168B"/>
    <w:rsid w:val="00B47DFA"/>
    <w:rsid w:val="00B54BBE"/>
    <w:rsid w:val="00B621BA"/>
    <w:rsid w:val="00B75FA0"/>
    <w:rsid w:val="00B8086B"/>
    <w:rsid w:val="00B84B4D"/>
    <w:rsid w:val="00B84F1A"/>
    <w:rsid w:val="00B9335C"/>
    <w:rsid w:val="00B933E4"/>
    <w:rsid w:val="00BA47FB"/>
    <w:rsid w:val="00BD01D6"/>
    <w:rsid w:val="00BD1F5D"/>
    <w:rsid w:val="00BE1733"/>
    <w:rsid w:val="00BF2C4E"/>
    <w:rsid w:val="00C01CE3"/>
    <w:rsid w:val="00C10798"/>
    <w:rsid w:val="00C17FAE"/>
    <w:rsid w:val="00C21051"/>
    <w:rsid w:val="00C445D4"/>
    <w:rsid w:val="00C8488A"/>
    <w:rsid w:val="00C90294"/>
    <w:rsid w:val="00C91C6F"/>
    <w:rsid w:val="00CD5CC4"/>
    <w:rsid w:val="00CE2C57"/>
    <w:rsid w:val="00CE557F"/>
    <w:rsid w:val="00CF28A8"/>
    <w:rsid w:val="00CF3102"/>
    <w:rsid w:val="00CF77AB"/>
    <w:rsid w:val="00D10AFD"/>
    <w:rsid w:val="00D17524"/>
    <w:rsid w:val="00D40AB6"/>
    <w:rsid w:val="00D516E9"/>
    <w:rsid w:val="00D51D99"/>
    <w:rsid w:val="00D559EF"/>
    <w:rsid w:val="00D7746D"/>
    <w:rsid w:val="00D8185F"/>
    <w:rsid w:val="00DA524B"/>
    <w:rsid w:val="00DB6229"/>
    <w:rsid w:val="00DC4F00"/>
    <w:rsid w:val="00DD6E4F"/>
    <w:rsid w:val="00E02DBC"/>
    <w:rsid w:val="00E14B55"/>
    <w:rsid w:val="00E17913"/>
    <w:rsid w:val="00E34B3A"/>
    <w:rsid w:val="00E42AA4"/>
    <w:rsid w:val="00E50ED2"/>
    <w:rsid w:val="00E6092B"/>
    <w:rsid w:val="00E70939"/>
    <w:rsid w:val="00E8196C"/>
    <w:rsid w:val="00E84884"/>
    <w:rsid w:val="00E97521"/>
    <w:rsid w:val="00EA2EB5"/>
    <w:rsid w:val="00EC4C50"/>
    <w:rsid w:val="00EE7121"/>
    <w:rsid w:val="00EE7452"/>
    <w:rsid w:val="00F15296"/>
    <w:rsid w:val="00F261FA"/>
    <w:rsid w:val="00F27E22"/>
    <w:rsid w:val="00F33EE0"/>
    <w:rsid w:val="00F44E20"/>
    <w:rsid w:val="00F454A1"/>
    <w:rsid w:val="00F51BB8"/>
    <w:rsid w:val="00F53E71"/>
    <w:rsid w:val="00F55448"/>
    <w:rsid w:val="00F56A27"/>
    <w:rsid w:val="00F73F4C"/>
    <w:rsid w:val="00F85369"/>
    <w:rsid w:val="00F9383A"/>
    <w:rsid w:val="00FA2D1B"/>
    <w:rsid w:val="00FC0260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10622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  <w:style w:type="character" w:styleId="ad">
    <w:name w:val="Strong"/>
    <w:basedOn w:val="a0"/>
    <w:uiPriority w:val="22"/>
    <w:qFormat/>
    <w:rsid w:val="00B10B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  <w:style w:type="character" w:styleId="ad">
    <w:name w:val="Strong"/>
    <w:basedOn w:val="a0"/>
    <w:uiPriority w:val="22"/>
    <w:qFormat/>
    <w:rsid w:val="00B10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DEFC0-740A-41FC-B039-3FA30F23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2602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Лілія Федишин</cp:lastModifiedBy>
  <cp:revision>6</cp:revision>
  <cp:lastPrinted>2024-10-17T13:42:00Z</cp:lastPrinted>
  <dcterms:created xsi:type="dcterms:W3CDTF">2025-04-08T09:25:00Z</dcterms:created>
  <dcterms:modified xsi:type="dcterms:W3CDTF">2025-04-09T11:19:00Z</dcterms:modified>
</cp:coreProperties>
</file>