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746" w:rsidRPr="00FC74CC" w:rsidRDefault="00845746" w:rsidP="00845746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74C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0D071FB" wp14:editId="77B17901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746" w:rsidRPr="00FC74CC" w:rsidRDefault="00845746" w:rsidP="00845746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845746" w:rsidRPr="00FC74CC" w:rsidRDefault="00845746" w:rsidP="00845746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845746" w:rsidRPr="00FC74CC" w:rsidRDefault="00845746" w:rsidP="00845746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845746" w:rsidRPr="00FC74CC" w:rsidRDefault="005F022A" w:rsidP="00845746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5F022A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12 вересня</w:t>
      </w:r>
      <w:r w:rsidR="00845746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84574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2024</w:t>
      </w:r>
      <w:r w:rsidR="00845746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 w:rsidR="00845746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845746" w:rsidRPr="00FC74CC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845746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84574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</w:t>
      </w:r>
      <w:r w:rsidRPr="005F022A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66</w:t>
      </w:r>
      <w:r w:rsidR="0084574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</w:t>
      </w:r>
    </w:p>
    <w:p w:rsidR="00845746" w:rsidRDefault="00845746" w:rsidP="00845746">
      <w:pPr>
        <w:spacing w:after="0" w:line="240" w:lineRule="auto"/>
        <w:ind w:right="55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235D9" w:rsidRDefault="006235D9" w:rsidP="00845746">
      <w:pPr>
        <w:spacing w:after="0" w:line="240" w:lineRule="auto"/>
        <w:ind w:right="55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235D9" w:rsidRPr="00845746" w:rsidRDefault="006235D9" w:rsidP="00845746">
      <w:pPr>
        <w:spacing w:after="0" w:line="240" w:lineRule="auto"/>
        <w:ind w:right="55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45746" w:rsidRPr="00386FCF" w:rsidRDefault="00845746" w:rsidP="00845746">
      <w:pPr>
        <w:tabs>
          <w:tab w:val="left" w:pos="4820"/>
        </w:tabs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C74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 затвердження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Положення про</w:t>
      </w:r>
      <w:r w:rsidRPr="0084574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апарат</w:t>
      </w:r>
      <w:r w:rsidRPr="0084574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5746">
        <w:rPr>
          <w:rFonts w:ascii="Times New Roman" w:eastAsia="Calibri" w:hAnsi="Times New Roman" w:cs="Times New Roman"/>
          <w:b/>
          <w:i/>
          <w:sz w:val="28"/>
          <w:szCs w:val="28"/>
        </w:rPr>
        <w:t>Стрийської</w:t>
      </w:r>
      <w:proofErr w:type="spellEnd"/>
      <w:r w:rsidRPr="0084574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районної державної адміністрації</w:t>
      </w:r>
      <w:r w:rsidR="00386FCF" w:rsidRPr="00386FC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Львівської </w:t>
      </w:r>
      <w:bookmarkStart w:id="0" w:name="_GoBack"/>
      <w:bookmarkEnd w:id="0"/>
      <w:r w:rsidR="00386FCF" w:rsidRPr="00386FCF">
        <w:rPr>
          <w:rFonts w:ascii="Times New Roman" w:eastAsia="Calibri" w:hAnsi="Times New Roman" w:cs="Times New Roman"/>
          <w:b/>
          <w:i/>
          <w:sz w:val="28"/>
          <w:szCs w:val="28"/>
        </w:rPr>
        <w:t>області</w:t>
      </w:r>
    </w:p>
    <w:p w:rsidR="00845746" w:rsidRPr="00FC74CC" w:rsidRDefault="00845746" w:rsidP="00845746">
      <w:pPr>
        <w:spacing w:after="0" w:line="240" w:lineRule="auto"/>
        <w:ind w:left="550" w:firstLine="55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5746" w:rsidRDefault="00845746" w:rsidP="00900FB2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4C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C74CC">
        <w:rPr>
          <w:rFonts w:ascii="Times New Roman" w:eastAsia="Calibri" w:hAnsi="Times New Roman" w:cs="Times New Roman"/>
          <w:sz w:val="28"/>
          <w:szCs w:val="28"/>
        </w:rPr>
        <w:t>Відповідно до статей 5, 6 Закону України «Про мі</w:t>
      </w:r>
      <w:r w:rsidR="00900FB2">
        <w:rPr>
          <w:rFonts w:ascii="Times New Roman" w:eastAsia="Calibri" w:hAnsi="Times New Roman" w:cs="Times New Roman"/>
          <w:sz w:val="28"/>
          <w:szCs w:val="28"/>
        </w:rPr>
        <w:t>сцеві державні адміністрації»,</w:t>
      </w:r>
      <w:r w:rsidR="00900FB2" w:rsidRPr="00900FB2">
        <w:rPr>
          <w:rFonts w:ascii="Times New Roman" w:eastAsia="Calibri" w:hAnsi="Times New Roman" w:cs="Times New Roman"/>
          <w:sz w:val="28"/>
          <w:szCs w:val="28"/>
        </w:rPr>
        <w:t xml:space="preserve"> враховуючи постанови Кабінету Міністрів України від</w:t>
      </w:r>
      <w:r w:rsidR="006235D9">
        <w:rPr>
          <w:rFonts w:ascii="Times New Roman" w:eastAsia="Calibri" w:hAnsi="Times New Roman" w:cs="Times New Roman"/>
          <w:sz w:val="28"/>
          <w:szCs w:val="28"/>
        </w:rPr>
        <w:br/>
      </w:r>
      <w:r w:rsidR="00900FB2" w:rsidRPr="00900FB2">
        <w:rPr>
          <w:rFonts w:ascii="Times New Roman" w:eastAsia="Calibri" w:hAnsi="Times New Roman" w:cs="Times New Roman"/>
          <w:sz w:val="28"/>
          <w:szCs w:val="28"/>
        </w:rPr>
        <w:t xml:space="preserve">11 грудня 1999 року № 2263 «Про затвердження Типового регламенту місцевої державної адміністрації» (зі змінами) та від 18 квітня 2012 року </w:t>
      </w:r>
      <w:r w:rsidR="006235D9">
        <w:rPr>
          <w:rFonts w:ascii="Times New Roman" w:eastAsia="Calibri" w:hAnsi="Times New Roman" w:cs="Times New Roman"/>
          <w:sz w:val="28"/>
          <w:szCs w:val="28"/>
        </w:rPr>
        <w:br/>
      </w:r>
      <w:r w:rsidR="00900FB2" w:rsidRPr="00900FB2">
        <w:rPr>
          <w:rFonts w:ascii="Times New Roman" w:eastAsia="Calibri" w:hAnsi="Times New Roman" w:cs="Times New Roman"/>
          <w:sz w:val="28"/>
          <w:szCs w:val="28"/>
        </w:rPr>
        <w:t>№ 606 «Про затвердження рекомендаційних переліків структурних підрозділів обласної, Київської та Севастопольської міської, районної, районної в мм. Києві та Севастополі державних адміністрацій</w:t>
      </w:r>
      <w:r w:rsidR="00900FB2" w:rsidRPr="00386FCF">
        <w:rPr>
          <w:rFonts w:ascii="Times New Roman" w:eastAsia="Calibri" w:hAnsi="Times New Roman" w:cs="Times New Roman"/>
          <w:sz w:val="28"/>
          <w:szCs w:val="28"/>
        </w:rPr>
        <w:t>”</w:t>
      </w:r>
    </w:p>
    <w:p w:rsidR="006235D9" w:rsidRPr="00386FCF" w:rsidRDefault="006235D9" w:rsidP="00900FB2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5746" w:rsidRDefault="00845746" w:rsidP="00845746">
      <w:pPr>
        <w:ind w:firstLine="55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74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ЗОБОВ’ЯЗУЮ: </w:t>
      </w:r>
    </w:p>
    <w:p w:rsidR="00845746" w:rsidRPr="00386FCF" w:rsidRDefault="00845746" w:rsidP="00845746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900FB2" w:rsidRPr="00386FCF">
        <w:rPr>
          <w:rFonts w:ascii="Times New Roman" w:eastAsia="Calibri" w:hAnsi="Times New Roman" w:cs="Times New Roman"/>
          <w:sz w:val="28"/>
          <w:szCs w:val="28"/>
        </w:rPr>
        <w:t xml:space="preserve">Затвердити Положення про апарат </w:t>
      </w:r>
      <w:proofErr w:type="spellStart"/>
      <w:r w:rsidR="00900FB2" w:rsidRPr="00386FCF">
        <w:rPr>
          <w:rFonts w:ascii="Times New Roman" w:eastAsia="Calibri" w:hAnsi="Times New Roman" w:cs="Times New Roman"/>
          <w:sz w:val="28"/>
          <w:szCs w:val="28"/>
        </w:rPr>
        <w:t>Стрийської</w:t>
      </w:r>
      <w:proofErr w:type="spellEnd"/>
      <w:r w:rsidR="00900FB2" w:rsidRPr="00386FCF">
        <w:rPr>
          <w:rFonts w:ascii="Times New Roman" w:eastAsia="Calibri" w:hAnsi="Times New Roman" w:cs="Times New Roman"/>
          <w:sz w:val="28"/>
          <w:szCs w:val="28"/>
        </w:rPr>
        <w:t xml:space="preserve"> районної державної адміністрації</w:t>
      </w:r>
      <w:r w:rsidR="00386FCF" w:rsidRPr="00386FCF">
        <w:rPr>
          <w:rFonts w:ascii="Times New Roman" w:eastAsia="Calibri" w:hAnsi="Times New Roman" w:cs="Times New Roman"/>
          <w:sz w:val="28"/>
          <w:szCs w:val="28"/>
        </w:rPr>
        <w:t xml:space="preserve"> Львівської області</w:t>
      </w:r>
      <w:r w:rsidRPr="00845746">
        <w:rPr>
          <w:rFonts w:ascii="Times New Roman" w:eastAsia="Calibri" w:hAnsi="Times New Roman" w:cs="Times New Roman"/>
          <w:sz w:val="28"/>
          <w:szCs w:val="28"/>
        </w:rPr>
        <w:t>, що додається.</w:t>
      </w:r>
    </w:p>
    <w:p w:rsidR="00900FB2" w:rsidRPr="00386FCF" w:rsidRDefault="006235D9" w:rsidP="00845746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00FB2" w:rsidRPr="00386FCF">
        <w:rPr>
          <w:rFonts w:ascii="Times New Roman" w:eastAsia="Calibri" w:hAnsi="Times New Roman" w:cs="Times New Roman"/>
          <w:sz w:val="28"/>
          <w:szCs w:val="28"/>
        </w:rPr>
        <w:t>Визнати таким, що втратило чинність розпорядження</w:t>
      </w:r>
      <w:r w:rsidR="00386FCF">
        <w:rPr>
          <w:rFonts w:ascii="Times New Roman" w:eastAsia="Calibri" w:hAnsi="Times New Roman" w:cs="Times New Roman"/>
          <w:sz w:val="28"/>
          <w:szCs w:val="28"/>
        </w:rPr>
        <w:t xml:space="preserve"> голови </w:t>
      </w:r>
      <w:r w:rsidR="00386FCF" w:rsidRPr="00386FCF">
        <w:rPr>
          <w:rFonts w:ascii="Times New Roman" w:eastAsia="Calibri" w:hAnsi="Times New Roman" w:cs="Times New Roman"/>
          <w:sz w:val="28"/>
          <w:szCs w:val="28"/>
        </w:rPr>
        <w:t>Стрийської р</w:t>
      </w:r>
      <w:r w:rsidR="00900FB2" w:rsidRPr="00386FCF">
        <w:rPr>
          <w:rFonts w:ascii="Times New Roman" w:eastAsia="Calibri" w:hAnsi="Times New Roman" w:cs="Times New Roman"/>
          <w:sz w:val="28"/>
          <w:szCs w:val="28"/>
        </w:rPr>
        <w:t>айонної державної адміністрації від 22 квітня 2021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FB2" w:rsidRPr="00386FCF">
        <w:rPr>
          <w:rFonts w:ascii="Times New Roman" w:eastAsia="Calibri" w:hAnsi="Times New Roman" w:cs="Times New Roman"/>
          <w:sz w:val="28"/>
          <w:szCs w:val="28"/>
        </w:rPr>
        <w:t xml:space="preserve">90 “Про затвердження Положення про апарат </w:t>
      </w:r>
      <w:proofErr w:type="spellStart"/>
      <w:r w:rsidR="00900FB2" w:rsidRPr="00386FCF">
        <w:rPr>
          <w:rFonts w:ascii="Times New Roman" w:eastAsia="Calibri" w:hAnsi="Times New Roman" w:cs="Times New Roman"/>
          <w:sz w:val="28"/>
          <w:szCs w:val="28"/>
        </w:rPr>
        <w:t>Стрийської</w:t>
      </w:r>
      <w:proofErr w:type="spellEnd"/>
      <w:r w:rsidR="00900FB2" w:rsidRPr="00386FCF">
        <w:rPr>
          <w:rFonts w:ascii="Times New Roman" w:eastAsia="Calibri" w:hAnsi="Times New Roman" w:cs="Times New Roman"/>
          <w:sz w:val="28"/>
          <w:szCs w:val="28"/>
        </w:rPr>
        <w:t xml:space="preserve"> районної державної адміністрації”.</w:t>
      </w:r>
    </w:p>
    <w:p w:rsidR="00845746" w:rsidRPr="00FC74CC" w:rsidRDefault="00900FB2" w:rsidP="008457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FB2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845746" w:rsidRPr="00FC74CC">
        <w:rPr>
          <w:rFonts w:ascii="Times New Roman" w:eastAsia="Calibri" w:hAnsi="Times New Roman" w:cs="Times New Roman"/>
          <w:sz w:val="28"/>
          <w:szCs w:val="28"/>
        </w:rPr>
        <w:t>.Контроль за виконанням розпорядження залишаю за собою.</w:t>
      </w:r>
    </w:p>
    <w:p w:rsidR="00845746" w:rsidRPr="00FC74CC" w:rsidRDefault="00845746" w:rsidP="00845746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45746" w:rsidRPr="00FC74CC" w:rsidRDefault="00845746" w:rsidP="00845746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45746" w:rsidRPr="00FC74CC" w:rsidRDefault="00845746" w:rsidP="00845746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45746" w:rsidRPr="00FC74CC" w:rsidRDefault="00845746" w:rsidP="008457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74CC">
        <w:rPr>
          <w:rFonts w:ascii="Times New Roman" w:eastAsia="Calibri" w:hAnsi="Times New Roman" w:cs="Times New Roman"/>
          <w:b/>
          <w:sz w:val="28"/>
          <w:szCs w:val="28"/>
        </w:rPr>
        <w:t xml:space="preserve"> Голова                                                                                             Богдан ЯНКО</w:t>
      </w:r>
    </w:p>
    <w:p w:rsidR="00845746" w:rsidRPr="00B871D0" w:rsidRDefault="00845746" w:rsidP="00845746">
      <w:pPr>
        <w:rPr>
          <w:lang w:val="ru-RU"/>
        </w:rPr>
      </w:pPr>
    </w:p>
    <w:p w:rsidR="00A04004" w:rsidRDefault="00A04004"/>
    <w:sectPr w:rsidR="00A04004" w:rsidSect="006235D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46"/>
    <w:rsid w:val="00386FCF"/>
    <w:rsid w:val="005F022A"/>
    <w:rsid w:val="006235D9"/>
    <w:rsid w:val="00845746"/>
    <w:rsid w:val="00900FB2"/>
    <w:rsid w:val="00A04004"/>
    <w:rsid w:val="00C34D43"/>
    <w:rsid w:val="00C6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4D32E-199B-46F1-A8AD-072E46E4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5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Обліковий запис Microsoft</cp:lastModifiedBy>
  <cp:revision>4</cp:revision>
  <cp:lastPrinted>2024-09-11T06:43:00Z</cp:lastPrinted>
  <dcterms:created xsi:type="dcterms:W3CDTF">2024-09-11T06:24:00Z</dcterms:created>
  <dcterms:modified xsi:type="dcterms:W3CDTF">2024-09-12T13:48:00Z</dcterms:modified>
</cp:coreProperties>
</file>