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4CE" w:rsidRDefault="005324CE" w:rsidP="005324CE">
      <w:pPr>
        <w:spacing w:after="0"/>
        <w:ind w:left="-426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607700AC" wp14:editId="50619F6C">
            <wp:extent cx="476250" cy="628650"/>
            <wp:effectExtent l="0" t="0" r="0" b="0"/>
            <wp:docPr id="1" name="Рисунок 1" descr="Описание: 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4CE" w:rsidRDefault="005324CE" w:rsidP="005324CE">
      <w:pPr>
        <w:spacing w:after="0"/>
        <w:jc w:val="center"/>
        <w:rPr>
          <w:rFonts w:ascii="Times New Roman" w:eastAsia="Times New Roman" w:hAnsi="Times New Roman"/>
          <w:color w:val="3366F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5324CE" w:rsidRDefault="005324CE" w:rsidP="005324CE">
      <w:pPr>
        <w:spacing w:before="120" w:after="120"/>
        <w:jc w:val="center"/>
        <w:rPr>
          <w:rFonts w:ascii="Times New Roman" w:eastAsia="Times New Roman" w:hAnsi="Times New Roman"/>
          <w:caps/>
          <w:color w:val="3366F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5324CE" w:rsidRDefault="005324CE" w:rsidP="005324CE">
      <w:pPr>
        <w:spacing w:after="0"/>
        <w:jc w:val="center"/>
        <w:rPr>
          <w:rFonts w:ascii="Times New Roman" w:eastAsia="Times New Roman" w:hAnsi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5324CE" w:rsidRDefault="00C4226F" w:rsidP="005324CE">
      <w:pPr>
        <w:spacing w:after="0"/>
        <w:rPr>
          <w:rFonts w:ascii="Times New Roman" w:eastAsia="Times New Roman" w:hAnsi="Times New Roman"/>
          <w:color w:val="0066FF"/>
          <w:sz w:val="28"/>
          <w:szCs w:val="28"/>
          <w:lang w:eastAsia="ru-RU"/>
        </w:rPr>
      </w:pPr>
      <w:r w:rsidRPr="00C4226F">
        <w:rPr>
          <w:rFonts w:ascii="Times New Roman" w:eastAsia="Times New Roman" w:hAnsi="Times New Roman"/>
          <w:color w:val="0066FF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color w:val="0066FF"/>
          <w:sz w:val="28"/>
          <w:szCs w:val="28"/>
          <w:u w:val="single"/>
          <w:lang w:eastAsia="ru-RU"/>
        </w:rPr>
        <w:t xml:space="preserve"> </w:t>
      </w:r>
      <w:r w:rsidRPr="00C4226F">
        <w:rPr>
          <w:rFonts w:ascii="Times New Roman" w:eastAsia="Times New Roman" w:hAnsi="Times New Roman"/>
          <w:color w:val="0066FF"/>
          <w:sz w:val="28"/>
          <w:szCs w:val="28"/>
          <w:u w:val="single"/>
          <w:lang w:eastAsia="ru-RU"/>
        </w:rPr>
        <w:t>08 жовтня</w:t>
      </w:r>
      <w:r>
        <w:rPr>
          <w:rFonts w:ascii="Times New Roman" w:eastAsia="Times New Roman" w:hAnsi="Times New Roman"/>
          <w:color w:val="0066FF"/>
          <w:sz w:val="28"/>
          <w:szCs w:val="28"/>
          <w:lang w:eastAsia="ru-RU"/>
        </w:rPr>
        <w:t xml:space="preserve"> </w:t>
      </w:r>
      <w:r w:rsidR="005324CE">
        <w:rPr>
          <w:rFonts w:ascii="Times New Roman" w:eastAsia="Times New Roman" w:hAnsi="Times New Roman"/>
          <w:color w:val="0066FF"/>
          <w:sz w:val="28"/>
          <w:szCs w:val="28"/>
          <w:lang w:eastAsia="ru-RU"/>
        </w:rPr>
        <w:t xml:space="preserve"> 2024                    </w:t>
      </w:r>
      <w:r w:rsidR="00F913AD">
        <w:rPr>
          <w:rFonts w:ascii="Times New Roman" w:eastAsia="Times New Roman" w:hAnsi="Times New Roman"/>
          <w:color w:val="0066FF"/>
          <w:sz w:val="28"/>
          <w:szCs w:val="28"/>
          <w:lang w:eastAsia="ru-RU"/>
        </w:rPr>
        <w:t xml:space="preserve"> </w:t>
      </w:r>
      <w:r w:rsidR="005324CE">
        <w:rPr>
          <w:rFonts w:ascii="Times New Roman" w:eastAsia="Times New Roman" w:hAnsi="Times New Roman"/>
          <w:color w:val="0066FF"/>
          <w:sz w:val="28"/>
          <w:szCs w:val="28"/>
          <w:lang w:eastAsia="ru-RU"/>
        </w:rPr>
        <w:t xml:space="preserve"> </w:t>
      </w:r>
      <w:r w:rsidR="005324CE">
        <w:rPr>
          <w:rFonts w:ascii="Times New Roman" w:eastAsia="Times New Roman" w:hAnsi="Times New Roman"/>
          <w:color w:val="0066FF"/>
          <w:sz w:val="24"/>
          <w:szCs w:val="24"/>
          <w:lang w:eastAsia="ru-RU"/>
        </w:rPr>
        <w:t xml:space="preserve">Стрий </w:t>
      </w:r>
      <w:r w:rsidR="005324CE">
        <w:rPr>
          <w:rFonts w:ascii="Times New Roman" w:eastAsia="Times New Roman" w:hAnsi="Times New Roman"/>
          <w:color w:val="0066FF"/>
          <w:sz w:val="28"/>
          <w:szCs w:val="28"/>
          <w:lang w:eastAsia="ru-RU"/>
        </w:rPr>
        <w:t xml:space="preserve">                      № __</w:t>
      </w:r>
      <w:r w:rsidRPr="00C4226F">
        <w:rPr>
          <w:rFonts w:ascii="Times New Roman" w:eastAsia="Times New Roman" w:hAnsi="Times New Roman"/>
          <w:color w:val="0066FF"/>
          <w:sz w:val="28"/>
          <w:szCs w:val="28"/>
          <w:u w:val="single"/>
          <w:lang w:eastAsia="ru-RU"/>
        </w:rPr>
        <w:t>81</w:t>
      </w:r>
      <w:r w:rsidR="005324CE">
        <w:rPr>
          <w:rFonts w:ascii="Times New Roman" w:eastAsia="Times New Roman" w:hAnsi="Times New Roman"/>
          <w:color w:val="0066FF"/>
          <w:sz w:val="28"/>
          <w:szCs w:val="28"/>
          <w:lang w:eastAsia="ru-RU"/>
        </w:rPr>
        <w:t>____</w:t>
      </w:r>
    </w:p>
    <w:p w:rsidR="005324CE" w:rsidRDefault="005324CE" w:rsidP="005324CE">
      <w:pPr>
        <w:spacing w:after="0" w:line="240" w:lineRule="auto"/>
        <w:ind w:right="5526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E1B29" w:rsidRDefault="006E1B29" w:rsidP="005324CE">
      <w:pPr>
        <w:spacing w:after="0" w:line="240" w:lineRule="auto"/>
        <w:ind w:right="5526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324CE" w:rsidRPr="00932D48" w:rsidRDefault="005324CE" w:rsidP="005324CE">
      <w:pPr>
        <w:spacing w:after="0" w:line="240" w:lineRule="auto"/>
        <w:ind w:right="5526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bookmarkStart w:id="0" w:name="_GoBack"/>
      <w:bookmarkEnd w:id="0"/>
    </w:p>
    <w:p w:rsidR="005324CE" w:rsidRPr="00A70F28" w:rsidRDefault="005324CE" w:rsidP="005324CE">
      <w:pPr>
        <w:spacing w:after="0" w:line="240" w:lineRule="auto"/>
        <w:rPr>
          <w:rFonts w:ascii="Times New Roman" w:eastAsiaTheme="minorHAnsi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  <w:lang w:val="ru-RU"/>
        </w:rPr>
      </w:pPr>
      <w:r w:rsidRPr="00A70F28">
        <w:rPr>
          <w:rFonts w:ascii="Times New Roman" w:eastAsiaTheme="minorHAnsi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</w:rPr>
        <w:t xml:space="preserve">Про затвердження акту </w:t>
      </w:r>
    </w:p>
    <w:p w:rsidR="005324CE" w:rsidRPr="00A70F28" w:rsidRDefault="005324CE" w:rsidP="005324CE">
      <w:pPr>
        <w:spacing w:after="0" w:line="240" w:lineRule="auto"/>
        <w:rPr>
          <w:rFonts w:ascii="Times New Roman" w:eastAsiaTheme="minorHAnsi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  <w:lang w:val="ru-RU"/>
        </w:rPr>
      </w:pPr>
      <w:r w:rsidRPr="00A70F28">
        <w:rPr>
          <w:rFonts w:ascii="Times New Roman" w:eastAsiaTheme="minorHAnsi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</w:rPr>
        <w:t>приймання-передачі індивідуально</w:t>
      </w:r>
      <w:r w:rsidRPr="00A70F28">
        <w:rPr>
          <w:rFonts w:ascii="Times New Roman" w:eastAsiaTheme="minorHAnsi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</w:t>
      </w:r>
    </w:p>
    <w:p w:rsidR="005324CE" w:rsidRPr="00A70F28" w:rsidRDefault="005324CE" w:rsidP="005324CE">
      <w:pPr>
        <w:spacing w:after="0" w:line="240" w:lineRule="auto"/>
        <w:rPr>
          <w:rFonts w:ascii="Times New Roman" w:eastAsiaTheme="minorHAnsi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  <w:lang w:val="en-US"/>
        </w:rPr>
      </w:pPr>
      <w:r w:rsidRPr="00A70F28">
        <w:rPr>
          <w:rFonts w:ascii="Times New Roman" w:eastAsiaTheme="minorHAnsi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</w:rPr>
        <w:t>визначеного майна</w:t>
      </w:r>
      <w:r w:rsidRPr="00A70F28">
        <w:rPr>
          <w:rFonts w:ascii="Times New Roman" w:eastAsiaTheme="minorHAnsi" w:hAnsi="Times New Roman"/>
          <w:b/>
          <w:bCs/>
          <w:i/>
          <w:color w:val="1D1D1B"/>
          <w:sz w:val="26"/>
          <w:szCs w:val="26"/>
          <w:bdr w:val="none" w:sz="0" w:space="0" w:color="auto" w:frame="1"/>
          <w:shd w:val="clear" w:color="auto" w:fill="FFFFFF"/>
          <w:lang w:val="en-US"/>
        </w:rPr>
        <w:t xml:space="preserve"> </w:t>
      </w:r>
    </w:p>
    <w:p w:rsidR="005324CE" w:rsidRDefault="005324CE" w:rsidP="005324C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val="en-US"/>
        </w:rPr>
      </w:pPr>
    </w:p>
    <w:p w:rsidR="005324CE" w:rsidRPr="00A70F28" w:rsidRDefault="005324CE" w:rsidP="005324C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ru-RU"/>
        </w:rPr>
        <w:t>Відповідно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Pr="00A70F28">
        <w:rPr>
          <w:rFonts w:ascii="Times New Roman" w:eastAsiaTheme="minorHAnsi" w:hAnsi="Times New Roman"/>
          <w:sz w:val="28"/>
          <w:szCs w:val="28"/>
          <w:lang w:val="ru-RU"/>
        </w:rPr>
        <w:t>до</w:t>
      </w:r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Pr="00A70F28">
        <w:rPr>
          <w:rFonts w:ascii="Times New Roman" w:eastAsiaTheme="minorHAnsi" w:hAnsi="Times New Roman"/>
          <w:sz w:val="28"/>
          <w:szCs w:val="28"/>
          <w:lang w:val="ru-RU"/>
        </w:rPr>
        <w:t>статей</w:t>
      </w:r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5, 6 </w:t>
      </w:r>
      <w:r w:rsidRPr="00A70F28">
        <w:rPr>
          <w:rFonts w:ascii="Times New Roman" w:eastAsiaTheme="minorHAnsi" w:hAnsi="Times New Roman"/>
          <w:sz w:val="28"/>
          <w:szCs w:val="28"/>
          <w:lang w:val="ru-RU"/>
        </w:rPr>
        <w:t>Закону</w:t>
      </w:r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ru-RU"/>
        </w:rPr>
        <w:t>України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«</w:t>
      </w:r>
      <w:r w:rsidRPr="00A70F28">
        <w:rPr>
          <w:rFonts w:ascii="Times New Roman" w:eastAsiaTheme="minorHAnsi" w:hAnsi="Times New Roman"/>
          <w:sz w:val="28"/>
          <w:szCs w:val="28"/>
          <w:lang w:val="ru-RU"/>
        </w:rPr>
        <w:t>Про</w:t>
      </w:r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ru-RU"/>
        </w:rPr>
        <w:t>місцеві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ru-RU"/>
        </w:rPr>
        <w:t>державні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ru-RU"/>
        </w:rPr>
        <w:t>адміністрації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», </w:t>
      </w: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ru-RU"/>
        </w:rPr>
        <w:t>Положення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Pr="00A70F28">
        <w:rPr>
          <w:rFonts w:ascii="Times New Roman" w:eastAsiaTheme="minorHAnsi" w:hAnsi="Times New Roman"/>
          <w:sz w:val="28"/>
          <w:szCs w:val="28"/>
          <w:lang w:val="ru-RU"/>
        </w:rPr>
        <w:t>про</w:t>
      </w:r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ru-RU"/>
        </w:rPr>
        <w:t>відділ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Pr="00A70F28">
        <w:rPr>
          <w:rFonts w:ascii="Times New Roman" w:eastAsiaTheme="minorHAnsi" w:hAnsi="Times New Roman"/>
          <w:sz w:val="28"/>
          <w:szCs w:val="28"/>
          <w:lang w:val="ru-RU"/>
        </w:rPr>
        <w:t>з</w:t>
      </w:r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ru-RU"/>
        </w:rPr>
        <w:t>питань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Pr="00A70F28">
        <w:rPr>
          <w:rFonts w:ascii="Times New Roman" w:eastAsiaTheme="minorHAnsi" w:hAnsi="Times New Roman"/>
          <w:sz w:val="28"/>
          <w:szCs w:val="28"/>
          <w:lang w:val="ru-RU"/>
        </w:rPr>
        <w:t>правового</w:t>
      </w:r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ru-RU"/>
        </w:rPr>
        <w:t>забезпечення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ru-RU"/>
        </w:rPr>
        <w:t>апарату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ru-RU"/>
        </w:rPr>
        <w:t>райдержадміністрації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, </w:t>
      </w: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en-US"/>
        </w:rPr>
        <w:t>затвердженого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en-US"/>
        </w:rPr>
        <w:t>розпорядженням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en-US"/>
        </w:rPr>
        <w:t>Стрийської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="006E1B29" w:rsidRPr="00A70F28">
        <w:rPr>
          <w:rFonts w:ascii="Times New Roman" w:eastAsiaTheme="minorHAnsi" w:hAnsi="Times New Roman"/>
          <w:sz w:val="28"/>
          <w:szCs w:val="28"/>
        </w:rPr>
        <w:t>райдержадміністрації</w:t>
      </w:r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en-US"/>
        </w:rPr>
        <w:t>від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02 </w:t>
      </w: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en-US"/>
        </w:rPr>
        <w:t>жовтня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2024 </w:t>
      </w: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en-US"/>
        </w:rPr>
        <w:t>року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№77, </w:t>
      </w: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ru-RU"/>
        </w:rPr>
        <w:t>Переліку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ru-RU"/>
        </w:rPr>
        <w:t>основних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ru-RU"/>
        </w:rPr>
        <w:t>засобів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Pr="00A70F28">
        <w:rPr>
          <w:rFonts w:ascii="Times New Roman" w:eastAsiaTheme="minorHAnsi" w:hAnsi="Times New Roman"/>
          <w:sz w:val="28"/>
          <w:szCs w:val="28"/>
          <w:lang w:val="ru-RU"/>
        </w:rPr>
        <w:t>та</w:t>
      </w:r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ru-RU"/>
        </w:rPr>
        <w:t>малоцінних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ru-RU"/>
        </w:rPr>
        <w:t>необоротних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ru-RU"/>
        </w:rPr>
        <w:t>матеріальних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ru-RU"/>
        </w:rPr>
        <w:t>активів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ru-RU"/>
        </w:rPr>
        <w:t>закріплених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Pr="00A70F28">
        <w:rPr>
          <w:rFonts w:ascii="Times New Roman" w:eastAsiaTheme="minorHAnsi" w:hAnsi="Times New Roman"/>
          <w:sz w:val="28"/>
          <w:szCs w:val="28"/>
          <w:lang w:val="ru-RU"/>
        </w:rPr>
        <w:t>за</w:t>
      </w:r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ru-RU"/>
        </w:rPr>
        <w:t>кабінетом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№15</w:t>
      </w:r>
      <w:r w:rsidR="00002D80">
        <w:rPr>
          <w:rFonts w:ascii="Times New Roman" w:eastAsiaTheme="minorHAnsi" w:hAnsi="Times New Roman"/>
          <w:sz w:val="28"/>
          <w:szCs w:val="28"/>
        </w:rPr>
        <w:t>,</w:t>
      </w:r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Pr="00A70F28">
        <w:rPr>
          <w:rFonts w:ascii="Times New Roman" w:eastAsiaTheme="minorHAnsi" w:hAnsi="Times New Roman"/>
          <w:sz w:val="28"/>
          <w:szCs w:val="28"/>
          <w:lang w:val="ru-RU"/>
        </w:rPr>
        <w:t>з</w:t>
      </w:r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Pr="00A70F28">
        <w:rPr>
          <w:rFonts w:ascii="Times New Roman" w:eastAsiaTheme="minorHAnsi" w:hAnsi="Times New Roman"/>
          <w:sz w:val="28"/>
          <w:szCs w:val="28"/>
          <w:lang w:val="ru-RU"/>
        </w:rPr>
        <w:t>метою</w:t>
      </w:r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ru-RU"/>
        </w:rPr>
        <w:t>збереження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Pr="00A70F28">
        <w:rPr>
          <w:rFonts w:ascii="Times New Roman" w:eastAsiaTheme="minorHAnsi" w:hAnsi="Times New Roman"/>
          <w:sz w:val="28"/>
          <w:szCs w:val="28"/>
          <w:lang w:val="ru-RU"/>
        </w:rPr>
        <w:t>та</w:t>
      </w:r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ru-RU"/>
        </w:rPr>
        <w:t>ефективного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A70F28">
        <w:rPr>
          <w:rFonts w:ascii="Times New Roman" w:eastAsiaTheme="minorHAnsi" w:hAnsi="Times New Roman"/>
          <w:sz w:val="28"/>
          <w:szCs w:val="28"/>
          <w:lang w:val="ru-RU"/>
        </w:rPr>
        <w:t>використання</w:t>
      </w:r>
      <w:proofErr w:type="spellEnd"/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Pr="00A70F28">
        <w:rPr>
          <w:rFonts w:ascii="Times New Roman" w:eastAsiaTheme="minorHAnsi" w:hAnsi="Times New Roman"/>
          <w:sz w:val="28"/>
          <w:szCs w:val="28"/>
          <w:lang w:val="ru-RU"/>
        </w:rPr>
        <w:t>майна</w:t>
      </w:r>
      <w:r w:rsidRPr="00A70F28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</w:p>
    <w:p w:rsidR="005324CE" w:rsidRPr="00A70F28" w:rsidRDefault="005324CE" w:rsidP="005324C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</w:p>
    <w:p w:rsidR="005324CE" w:rsidRPr="00A70F28" w:rsidRDefault="005324CE" w:rsidP="005324CE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val="ru-RU"/>
        </w:rPr>
      </w:pPr>
      <w:r w:rsidRPr="00A70F28">
        <w:rPr>
          <w:rFonts w:ascii="Times New Roman" w:eastAsiaTheme="minorHAnsi" w:hAnsi="Times New Roman"/>
          <w:b/>
          <w:sz w:val="28"/>
          <w:szCs w:val="28"/>
          <w:lang w:val="ru-RU"/>
        </w:rPr>
        <w:t xml:space="preserve">ЗОБОВ’ЯЗУЮ: </w:t>
      </w:r>
    </w:p>
    <w:p w:rsidR="005324CE" w:rsidRPr="00A70F28" w:rsidRDefault="005324CE" w:rsidP="005324CE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ru-RU"/>
        </w:rPr>
      </w:pPr>
    </w:p>
    <w:p w:rsidR="005324CE" w:rsidRPr="00A70F28" w:rsidRDefault="005324CE" w:rsidP="005324CE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</w:pPr>
      <w:r w:rsidRPr="00A70F28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 xml:space="preserve">1.Затвердити акт приймання-передачі майна від </w:t>
      </w:r>
      <w:r w:rsidRPr="00A70F28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27.09.2024 року </w:t>
      </w:r>
      <w:r w:rsidR="00544D18" w:rsidRPr="00544D18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у 2 </w:t>
      </w:r>
      <w:proofErr w:type="spellStart"/>
      <w:r w:rsidR="00544D18" w:rsidRPr="00544D18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примірниках</w:t>
      </w:r>
      <w:proofErr w:type="spellEnd"/>
      <w:r w:rsidR="00544D18" w:rsidRPr="00544D18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r w:rsidRPr="00A70F28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>(додається).</w:t>
      </w:r>
    </w:p>
    <w:p w:rsidR="005324CE" w:rsidRPr="00A70F28" w:rsidRDefault="005324CE" w:rsidP="005324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sz w:val="28"/>
          <w:szCs w:val="28"/>
          <w:lang w:eastAsia="uk-UA"/>
        </w:rPr>
      </w:pPr>
      <w:r w:rsidRPr="00A70F28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>2.Начальник</w:t>
      </w:r>
      <w:r w:rsidRPr="00A70F28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а</w:t>
      </w:r>
      <w:r w:rsidRPr="00A70F28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 xml:space="preserve"> управління фінансово-господарського забезпечення апарату </w:t>
      </w:r>
      <w:proofErr w:type="spellStart"/>
      <w:r w:rsidRPr="00A70F28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>Стрийської</w:t>
      </w:r>
      <w:proofErr w:type="spellEnd"/>
      <w:r w:rsidRPr="00A70F28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 xml:space="preserve"> районної державної адмініс</w:t>
      </w:r>
      <w:r w:rsidR="006E1B29" w:rsidRPr="00A70F28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>трації Львівської області (Ігоря ТУЧАПСЬКОГО</w:t>
      </w:r>
      <w:r w:rsidRPr="00A70F28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)</w:t>
      </w:r>
      <w:r w:rsidRPr="00A70F28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 xml:space="preserve"> </w:t>
      </w:r>
      <w:r w:rsidRPr="00601869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внести </w:t>
      </w:r>
      <w:proofErr w:type="spellStart"/>
      <w:r w:rsidRPr="00601869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відповідні</w:t>
      </w:r>
      <w:proofErr w:type="spellEnd"/>
      <w:r w:rsidRPr="00601869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Pr="00601869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зміни</w:t>
      </w:r>
      <w:proofErr w:type="spellEnd"/>
      <w:r w:rsidRPr="00601869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до </w:t>
      </w:r>
      <w:proofErr w:type="spellStart"/>
      <w:r w:rsidRPr="00601869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бухгалтерського</w:t>
      </w:r>
      <w:proofErr w:type="spellEnd"/>
      <w:r w:rsidRPr="00601869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Pr="00601869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обліку</w:t>
      </w:r>
      <w:proofErr w:type="spellEnd"/>
      <w:r w:rsidRPr="00A70F28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>.</w:t>
      </w:r>
    </w:p>
    <w:p w:rsidR="005324CE" w:rsidRPr="00A70F28" w:rsidRDefault="00A026C7" w:rsidP="005324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D1B"/>
          <w:sz w:val="28"/>
          <w:szCs w:val="28"/>
          <w:lang w:eastAsia="uk-UA"/>
        </w:rPr>
      </w:pPr>
      <w:r w:rsidRPr="00A70F28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>3</w:t>
      </w:r>
      <w:r w:rsidR="005324CE" w:rsidRPr="00A70F28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 xml:space="preserve">.Контроль за виконанням цього </w:t>
      </w:r>
      <w:proofErr w:type="spellStart"/>
      <w:r w:rsidR="005324CE" w:rsidRPr="00A70F28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розпорядження</w:t>
      </w:r>
      <w:proofErr w:type="spellEnd"/>
      <w:r w:rsidR="005324CE" w:rsidRPr="00A70F28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 xml:space="preserve"> </w:t>
      </w:r>
      <w:proofErr w:type="spellStart"/>
      <w:r w:rsidR="005324CE" w:rsidRPr="00A70F28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покласти</w:t>
      </w:r>
      <w:proofErr w:type="spellEnd"/>
      <w:r w:rsidR="005324CE" w:rsidRPr="00A70F28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на </w:t>
      </w:r>
      <w:proofErr w:type="spellStart"/>
      <w:r w:rsidR="005324CE" w:rsidRPr="00A70F28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керівника</w:t>
      </w:r>
      <w:proofErr w:type="spellEnd"/>
      <w:r w:rsidR="005324CE" w:rsidRPr="00A70F28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</w:t>
      </w:r>
      <w:proofErr w:type="spellStart"/>
      <w:r w:rsidR="005324CE" w:rsidRPr="00A70F28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апарату</w:t>
      </w:r>
      <w:proofErr w:type="spellEnd"/>
      <w:r w:rsidR="005324CE" w:rsidRPr="00A70F28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(</w:t>
      </w:r>
      <w:proofErr w:type="spellStart"/>
      <w:r w:rsidR="005324CE" w:rsidRPr="00A70F28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>Юрія</w:t>
      </w:r>
      <w:proofErr w:type="spellEnd"/>
      <w:r w:rsidR="005324CE" w:rsidRPr="00A70F28">
        <w:rPr>
          <w:rFonts w:ascii="Times New Roman" w:eastAsia="Times New Roman" w:hAnsi="Times New Roman"/>
          <w:color w:val="1D1D1B"/>
          <w:sz w:val="28"/>
          <w:szCs w:val="28"/>
          <w:lang w:val="ru-RU" w:eastAsia="uk-UA"/>
        </w:rPr>
        <w:t xml:space="preserve"> ВІЛЬШИНСЬКОГО)</w:t>
      </w:r>
      <w:r w:rsidR="005324CE" w:rsidRPr="00A70F28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>.</w:t>
      </w:r>
    </w:p>
    <w:p w:rsidR="005324CE" w:rsidRPr="00A70F28" w:rsidRDefault="005324CE" w:rsidP="005324CE">
      <w:pPr>
        <w:rPr>
          <w:rFonts w:ascii="Times New Roman" w:hAnsi="Times New Roman"/>
          <w:sz w:val="28"/>
          <w:szCs w:val="28"/>
          <w:lang w:val="ru-RU"/>
        </w:rPr>
      </w:pPr>
    </w:p>
    <w:p w:rsidR="005324CE" w:rsidRPr="00A70F28" w:rsidRDefault="005324CE" w:rsidP="005324CE">
      <w:pPr>
        <w:rPr>
          <w:rFonts w:ascii="Times New Roman" w:hAnsi="Times New Roman"/>
          <w:sz w:val="28"/>
          <w:szCs w:val="28"/>
          <w:lang w:val="ru-RU"/>
        </w:rPr>
      </w:pPr>
    </w:p>
    <w:p w:rsidR="005324CE" w:rsidRPr="00601869" w:rsidRDefault="005324CE" w:rsidP="005324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324CE" w:rsidRPr="00601869" w:rsidRDefault="005324CE" w:rsidP="005324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324CE" w:rsidRPr="00A70F28" w:rsidRDefault="005324CE" w:rsidP="005324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70F28">
        <w:rPr>
          <w:rFonts w:ascii="Times New Roman" w:hAnsi="Times New Roman"/>
          <w:b/>
          <w:sz w:val="28"/>
          <w:szCs w:val="28"/>
        </w:rPr>
        <w:t xml:space="preserve"> Голова                                                                                             Богдан ЯНКО</w:t>
      </w:r>
    </w:p>
    <w:p w:rsidR="005324CE" w:rsidRDefault="005324CE" w:rsidP="005324CE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val="en-US" w:eastAsia="uk-UA"/>
        </w:rPr>
      </w:pPr>
    </w:p>
    <w:p w:rsidR="005324CE" w:rsidRDefault="005324CE" w:rsidP="005324CE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val="en-US" w:eastAsia="uk-UA"/>
        </w:rPr>
      </w:pPr>
    </w:p>
    <w:p w:rsidR="005324CE" w:rsidRDefault="005324CE" w:rsidP="005324CE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val="en-US" w:eastAsia="uk-UA"/>
        </w:rPr>
      </w:pPr>
    </w:p>
    <w:p w:rsidR="005324CE" w:rsidRDefault="005324CE" w:rsidP="005324CE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val="en-US" w:eastAsia="uk-UA"/>
        </w:rPr>
      </w:pPr>
    </w:p>
    <w:p w:rsidR="005324CE" w:rsidRDefault="005324CE" w:rsidP="005324CE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val="en-US" w:eastAsia="uk-UA"/>
        </w:rPr>
      </w:pPr>
    </w:p>
    <w:p w:rsidR="005324CE" w:rsidRDefault="005324CE" w:rsidP="005324CE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val="en-US" w:eastAsia="uk-UA"/>
        </w:rPr>
      </w:pPr>
    </w:p>
    <w:p w:rsidR="005324CE" w:rsidRDefault="005324CE" w:rsidP="005324CE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val="en-US" w:eastAsia="uk-UA"/>
        </w:rPr>
      </w:pPr>
    </w:p>
    <w:p w:rsidR="005324CE" w:rsidRDefault="005324CE" w:rsidP="005324CE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val="en-US" w:eastAsia="uk-UA"/>
        </w:rPr>
      </w:pPr>
    </w:p>
    <w:p w:rsidR="005324CE" w:rsidRDefault="005324CE" w:rsidP="005324CE">
      <w:pPr>
        <w:autoSpaceDE w:val="0"/>
        <w:autoSpaceDN w:val="0"/>
        <w:adjustRightInd w:val="0"/>
        <w:spacing w:after="0" w:line="240" w:lineRule="auto"/>
        <w:ind w:left="5529"/>
        <w:contextualSpacing/>
        <w:jc w:val="both"/>
        <w:rPr>
          <w:rFonts w:ascii="Times New Roman" w:eastAsia="Times New Roman" w:hAnsi="Times New Roman"/>
          <w:sz w:val="27"/>
          <w:szCs w:val="27"/>
          <w:lang w:val="en-US" w:eastAsia="uk-UA"/>
        </w:rPr>
      </w:pPr>
    </w:p>
    <w:sectPr w:rsidR="005324CE" w:rsidSect="006E1B2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87494"/>
    <w:multiLevelType w:val="hybridMultilevel"/>
    <w:tmpl w:val="52A63E24"/>
    <w:lvl w:ilvl="0" w:tplc="04220017">
      <w:start w:val="1"/>
      <w:numFmt w:val="lowerLetter"/>
      <w:lvlText w:val="%1)"/>
      <w:lvlJc w:val="left"/>
      <w:pPr>
        <w:ind w:left="153" w:hanging="360"/>
      </w:p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CE"/>
    <w:rsid w:val="00002D80"/>
    <w:rsid w:val="00107C3D"/>
    <w:rsid w:val="001802FB"/>
    <w:rsid w:val="00446151"/>
    <w:rsid w:val="005324CE"/>
    <w:rsid w:val="00544D18"/>
    <w:rsid w:val="00601869"/>
    <w:rsid w:val="006E1B29"/>
    <w:rsid w:val="006E2F7E"/>
    <w:rsid w:val="00861519"/>
    <w:rsid w:val="008F1592"/>
    <w:rsid w:val="008F4E84"/>
    <w:rsid w:val="00A026C7"/>
    <w:rsid w:val="00A04004"/>
    <w:rsid w:val="00A70F28"/>
    <w:rsid w:val="00A9753D"/>
    <w:rsid w:val="00BF7857"/>
    <w:rsid w:val="00C34D43"/>
    <w:rsid w:val="00C4226F"/>
    <w:rsid w:val="00C635A7"/>
    <w:rsid w:val="00C92B5F"/>
    <w:rsid w:val="00D13A67"/>
    <w:rsid w:val="00D442BF"/>
    <w:rsid w:val="00F9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3FA50-C367-4C3D-8A18-112CCE7A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4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24CE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8F4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Обліковий запис Microsoft</cp:lastModifiedBy>
  <cp:revision>15</cp:revision>
  <dcterms:created xsi:type="dcterms:W3CDTF">2024-10-07T06:38:00Z</dcterms:created>
  <dcterms:modified xsi:type="dcterms:W3CDTF">2024-10-08T11:19:00Z</dcterms:modified>
</cp:coreProperties>
</file>